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522" w:rsidRDefault="00B84522" w:rsidP="00B84522"/>
    <w:p w:rsidR="00B84522" w:rsidRDefault="00B84522" w:rsidP="00B84522">
      <w:pPr>
        <w:rPr>
          <w:rStyle w:val="eSPISCCParagraphDefaultFont"/>
          <w:rFonts w:eastAsiaTheme="minorHAnsi"/>
        </w:rPr>
      </w:pPr>
    </w:p>
    <w:p w:rsidR="00B84522" w:rsidRDefault="00027BBE" w:rsidP="00B84522">
      <w:pPr>
        <w:pStyle w:val="FiksniRH"/>
      </w:pPr>
      <w:sdt>
        <w:sdtPr>
          <w:rPr>
            <w:rStyle w:val="eSPISCCParagraphDefaultFont"/>
            <w:rFonts w:eastAsiaTheme="minorHAnsi"/>
          </w:rPr>
          <w:alias w:val="Republika Hrvatska"/>
          <w:tag w:val="Republika Hrvatska"/>
          <w:id w:val="-29113832"/>
          <w:placeholder>
            <w:docPart w:val="D6F7F90557F3428A83FDE4281F6138BB"/>
          </w:placeholder>
          <w:text/>
        </w:sdtPr>
        <w:sdtEndPr>
          <w:rPr>
            <w:rStyle w:val="eSPISCCParagraphDefaultFont"/>
          </w:rPr>
        </w:sdtEndPr>
        <w:sdtContent>
          <w:r w:rsidR="00B84522">
            <w:rPr>
              <w:rStyle w:val="eSPISCCParagraphDefaultFont"/>
              <w:rFonts w:eastAsiaTheme="minorHAnsi"/>
            </w:rPr>
            <w:t>REPUBLIKA HRVATSKA</w:t>
          </w:r>
        </w:sdtContent>
      </w:sdt>
    </w:p>
    <w:p w:rsidR="00B84522" w:rsidRDefault="00027BBE" w:rsidP="00B84522">
      <w:pPr>
        <w:pStyle w:val="SudNaziv"/>
      </w:pPr>
      <w:sdt>
        <w:sdtPr>
          <w:rPr>
            <w:rStyle w:val="eSPISCCParagraphDefaultFont"/>
            <w:rFonts w:eastAsiaTheme="minorHAnsi"/>
          </w:rPr>
          <w:alias w:val="Naziv suda (po potrebi naziv Stalne službe)"/>
          <w:tag w:val="DomainObject.Predmet.Sud.Naziv_1"/>
          <w:id w:val="1811275307"/>
          <w:placeholder>
            <w:docPart w:val="B7654AC4087E4E0E946A8DD4C21E59A6"/>
          </w:placeholder>
          <w:dataBinding w:xpath="/icms/DomainObject.Predmet.Sud.Naziv/derivirana_varijabla[@naziv='DomainObject.Predmet.Sud.Naziv_1']" w:storeItemID="{100293BC-3C9C-4740-99C7-73F5E9006100}"/>
          <w:text w:multiLine="1"/>
        </w:sdtPr>
        <w:sdtEndPr>
          <w:rPr>
            <w:rStyle w:val="eSPISCCParagraphDefaultFont"/>
          </w:rPr>
        </w:sdtEndPr>
        <w:sdtContent>
          <w:r w:rsidR="00B84522">
            <w:rPr>
              <w:rStyle w:val="eSPISCCParagraphDefaultFont"/>
              <w:rFonts w:eastAsiaTheme="minorHAnsi"/>
            </w:rPr>
            <w:t>Općinski sud u Virovitici</w:t>
          </w:r>
        </w:sdtContent>
      </w:sdt>
      <w:r w:rsidR="00B84522">
        <w:t xml:space="preserve"> </w:t>
      </w:r>
      <w:r w:rsidR="00B84522">
        <w:rPr>
          <w:lang w:eastAsia="hr-HR"/>
        </w:rPr>
        <mc:AlternateContent>
          <mc:Choice Requires="wps">
            <w:drawing>
              <wp:anchor distT="0" distB="0" distL="114300" distR="114300" simplePos="0" relativeHeight="251658240" behindDoc="0" locked="0" layoutInCell="1" allowOverlap="1">
                <wp:simplePos x="0" y="0"/>
                <wp:positionH relativeFrom="page">
                  <wp:posOffset>1080135</wp:posOffset>
                </wp:positionH>
                <wp:positionV relativeFrom="page">
                  <wp:posOffset>540385</wp:posOffset>
                </wp:positionV>
                <wp:extent cx="756285" cy="972185"/>
                <wp:effectExtent l="0" t="0" r="5715" b="18415"/>
                <wp:wrapNone/>
                <wp:docPr id="5" name="Tekstni okvir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 cy="972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sdt>
                            <w:sdtPr>
                              <w:rPr>
                                <w:rFonts w:asciiTheme="minorHAnsi" w:hAnsiTheme="minorHAnsi"/>
                                <w:sz w:val="20"/>
                                <w:szCs w:val="20"/>
                                <w:lang w:eastAsia="hr-HR"/>
                              </w:rPr>
                              <w:alias w:val="Grb Republike Hrvatske"/>
                              <w:tag w:val="eSPIS_GrbRH"/>
                              <w:id w:val="133304956"/>
                              <w:picture/>
                            </w:sdtPr>
                            <w:sdtEndPr/>
                            <w:sdtContent>
                              <w:p w:rsidR="00B84522" w:rsidRDefault="00B84522" w:rsidP="00B84522">
                                <w:pPr>
                                  <w:pStyle w:val="GrbRH"/>
                                </w:pPr>
                                <w:r>
                                  <w:rPr>
                                    <w:rFonts w:asciiTheme="minorHAnsi" w:hAnsiTheme="minorHAnsi"/>
                                    <w:sz w:val="20"/>
                                    <w:szCs w:val="20"/>
                                    <w:lang w:eastAsia="hr-HR"/>
                                  </w:rPr>
                                  <w:drawing>
                                    <wp:inline distT="0" distB="0" distL="0" distR="0">
                                      <wp:extent cx="723900" cy="96520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965200"/>
                                              </a:xfrm>
                                              <a:prstGeom prst="rect">
                                                <a:avLst/>
                                              </a:prstGeom>
                                              <a:noFill/>
                                              <a:ln>
                                                <a:noFill/>
                                              </a:ln>
                                            </pic:spPr>
                                          </pic:pic>
                                        </a:graphicData>
                                      </a:graphic>
                                    </wp:inline>
                                  </w:drawing>
                                </w:r>
                              </w:p>
                            </w:sdtContent>
                          </w:sdt>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ni okvir 5" o:spid="_x0000_s1026" type="#_x0000_t202" style="position:absolute;margin-left:85.05pt;margin-top:42.55pt;width:59.55pt;height:76.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weisAIAAK0FAAAOAAAAZHJzL2Uyb0RvYy54bWysVG1vmzAQ/j5p/8Hyd8rLCAFUUrUhTJO6&#10;F6ndD3DABKtgM9sJdNP++84mpGmrSdM2PliHfX7unrvHd3k1di06UKmY4Bn2LzyMKC9Fxfguw1/v&#10;CyfGSGnCK9IKTjP8SBW+Wr19czn0KQ1EI9qKSgQgXKVDn+FG6z51XVU2tCPqQvSUw2EtZEc0/Mqd&#10;W0kyAHrXuoHnRe4gZNVLUVKlYDefDvHK4tc1LfXnulZUozbDkJu2q7Tr1qzu6pKkO0n6hpXHNMhf&#10;ZNERxiHoCSonmqC9ZK+gOlZKoUStL0rRuaKuWUktB2Djey/Y3DWkp5YLFEf1pzKp/wdbfjp8kYhV&#10;GV5gxEkHLbqnD0pzhsTDgUm0MCUaepWC510Pvnq8ESO02tJV/a0oHxTiYt0QvqPXUoqhoaSCFH1z&#10;0z27OuEoA7IdPooKYpG9FhZorGVn6gcVQYAOrXo8tYeOGpWwuVxEQQxplnCULAMfbBOBpPPlXir9&#10;nooOGSPDErpvwcnhVunJdXYxsbgoWNvCPklb/mwDMKcdCA1XzZlJwjb0R+Ilm3gTh04YRBsn9PLc&#10;uS7WoRMV/nKRv8vX69z/aeL6YdqwqqLchJnF5Yd/1ryjzCdZnOSlRMsqA2dSUnK3XbcSHQiIu7Df&#10;sSBnbu7zNGy9gMsLSn4QejdB4hRRvHTCIlw4ydKLHc9PbpLIC5MwL55TumWc/jslNGQ4erfwJi39&#10;lptnv9fcSNoxDeOjZV2G45MTSY0CN7yyrdWEtZN9VgqT/lMpoN1zo61ejUQnsepxOwKKEfFWVI+g&#10;XClAWSBPmHlgNEJ+x2iA+ZFh9W1PJMWo/cBB/WbYzIacje1sEF7C1QxrjCZzraehtO8l2zWAPL0v&#10;Lq7hhdTMqvcpi+O7gplgSRznlxk65//W62nKrn4BAAD//wMAUEsDBBQABgAIAAAAIQCdVg3a3gAA&#10;AAoBAAAPAAAAZHJzL2Rvd25yZXYueG1sTI9LT8QwDITvSPyHyEjc2KRFQLc0XSEeN567IMEtbUxb&#10;kUeVpN3y7zEnONmjGY0/V5vFGjZjiIN3ErKVAIau9XpwnYTX3d1JASwm5bQy3qGEb4ywqQ8PKlVq&#10;v3cvOG9Tx6jExVJJ6FMaS85j26NVceVHdOR9+mBVIhk6roPaU7k1PBfinFs1OLrQqxGve2y/tpOV&#10;YN5juG9E+phvuof0/MSnt9vsUcrjo+XqEljCJf2F4Ref0KEmpsZPTkdmSF+IjKISijOaFMiLdQ6s&#10;oeW0yIHXFf//Qv0DAAD//wMAUEsBAi0AFAAGAAgAAAAhALaDOJL+AAAA4QEAABMAAAAAAAAAAAAA&#10;AAAAAAAAAFtDb250ZW50X1R5cGVzXS54bWxQSwECLQAUAAYACAAAACEAOP0h/9YAAACUAQAACwAA&#10;AAAAAAAAAAAAAAAvAQAAX3JlbHMvLnJlbHNQSwECLQAUAAYACAAAACEAVdsHorACAACtBQAADgAA&#10;AAAAAAAAAAAAAAAuAgAAZHJzL2Uyb0RvYy54bWxQSwECLQAUAAYACAAAACEAnVYN2t4AAAAKAQAA&#10;DwAAAAAAAAAAAAAAAAAKBQAAZHJzL2Rvd25yZXYueG1sUEsFBgAAAAAEAAQA8wAAABUGAAAAAA==&#10;" filled="f" stroked="f" strokeweight=".5pt">
                <v:textbox inset="0,0,0,0">
                  <w:txbxContent>
                    <w:sdt>
                      <w:sdtPr>
                        <w:rPr>
                          <w:rFonts w:asciiTheme="minorHAnsi" w:hAnsiTheme="minorHAnsi"/>
                          <w:sz w:val="20"/>
                          <w:szCs w:val="20"/>
                          <w:lang w:eastAsia="hr-HR"/>
                        </w:rPr>
                        <w:alias w:val="Grb Republike Hrvatske"/>
                        <w:tag w:val="eSPIS_GrbRH"/>
                        <w:id w:val="133304956"/>
                        <w:picture/>
                      </w:sdtPr>
                      <w:sdtEndPr/>
                      <w:sdtContent>
                        <w:p w:rsidR="00B84522" w:rsidRDefault="00B84522" w:rsidP="00B84522">
                          <w:pPr>
                            <w:pStyle w:val="GrbRH"/>
                          </w:pPr>
                          <w:r>
                            <w:rPr>
                              <w:rFonts w:asciiTheme="minorHAnsi" w:hAnsiTheme="minorHAnsi"/>
                              <w:sz w:val="20"/>
                              <w:szCs w:val="20"/>
                              <w:lang w:eastAsia="hr-HR"/>
                            </w:rPr>
                            <w:drawing>
                              <wp:inline distT="0" distB="0" distL="0" distR="0">
                                <wp:extent cx="723900" cy="96520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3900" cy="965200"/>
                                        </a:xfrm>
                                        <a:prstGeom prst="rect">
                                          <a:avLst/>
                                        </a:prstGeom>
                                        <a:noFill/>
                                        <a:ln>
                                          <a:noFill/>
                                        </a:ln>
                                      </pic:spPr>
                                    </pic:pic>
                                  </a:graphicData>
                                </a:graphic>
                              </wp:inline>
                            </w:drawing>
                          </w:r>
                        </w:p>
                      </w:sdtContent>
                    </w:sdt>
                  </w:txbxContent>
                </v:textbox>
                <w10:wrap anchorx="page" anchory="page"/>
              </v:shape>
            </w:pict>
          </mc:Fallback>
        </mc:AlternateContent>
      </w:r>
    </w:p>
    <w:p w:rsidR="00B84522" w:rsidRDefault="00027BBE" w:rsidP="00B84522">
      <w:pPr>
        <w:pStyle w:val="SudSjedite"/>
      </w:pPr>
      <w:sdt>
        <w:sdtPr>
          <w:rPr>
            <w:rStyle w:val="eSPISCCParagraphDefaultFont"/>
          </w:rPr>
          <w:alias w:val="Adresa suda (ulica i kbr) - po potrebi adresa Stalne službe"/>
          <w:tag w:val="DomainObject.Predmet.Sud.Adresa.UlicaIKBR_1"/>
          <w:id w:val="-1970889661"/>
          <w:placeholder>
            <w:docPart w:val="613B6838E5714A50A194B1E66DBCE24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00B84522">
            <w:rPr>
              <w:rStyle w:val="eSPISCCParagraphDefaultFont"/>
            </w:rPr>
            <w:t>Tomaša Masaryka 8</w:t>
          </w:r>
        </w:sdtContent>
      </w:sdt>
      <w:r w:rsidR="00B84522">
        <w:t xml:space="preserve"> </w:t>
      </w:r>
    </w:p>
    <w:p w:rsidR="006D66F0" w:rsidRPr="000E7202" w:rsidRDefault="00027BBE" w:rsidP="000E7202">
      <w:pPr>
        <w:rPr>
          <w:rFonts w:eastAsiaTheme="minorHAnsi"/>
          <w:noProof/>
          <w:szCs w:val="24"/>
          <w:bdr w:val="none" w:sz="0" w:space="0" w:color="auto" w:frame="1"/>
          <w:lang w:val="hr-HR"/>
        </w:rPr>
      </w:pPr>
      <w:sdt>
        <w:sdtPr>
          <w:rPr>
            <w:rStyle w:val="eSPISCCParagraphDefaultFont"/>
            <w:rFonts w:eastAsiaTheme="minorHAnsi"/>
          </w:rPr>
          <w:alias w:val="Sud adresa (poštanski broj) po porebi za Stalnu službu"/>
          <w:tag w:val="DomainObject.Predmet.Sud.Adresa.PostBroj_1"/>
          <w:id w:val="298108190"/>
          <w:placeholder>
            <w:docPart w:val="E94B630441554CD1B5A2ACD1A963D478"/>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00B84522">
            <w:rPr>
              <w:rStyle w:val="eSPISCCParagraphDefaultFont"/>
              <w:rFonts w:eastAsiaTheme="minorHAnsi"/>
            </w:rPr>
            <w:t>33000</w:t>
          </w:r>
        </w:sdtContent>
      </w:sdt>
      <w:r w:rsidR="00B84522">
        <w:t xml:space="preserve"> </w:t>
      </w:r>
      <w:sdt>
        <w:sdtPr>
          <w:rPr>
            <w:rStyle w:val="eSPISCCParagraphDefaultFont"/>
            <w:rFonts w:eastAsiaTheme="minorHAnsi"/>
          </w:rPr>
          <w:alias w:val="Adresa suda (naselje) po potrebi za Stalnu službu"/>
          <w:tag w:val="DomainObject.Predmet.Sud.Adresa.Naselje_1"/>
          <w:id w:val="2116478665"/>
          <w:placeholder>
            <w:docPart w:val="545332F9B41642A8BBCC22E04594270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00B84522">
            <w:rPr>
              <w:rStyle w:val="eSPISCCParagraphDefaultFont"/>
              <w:rFonts w:eastAsiaTheme="minorHAnsi"/>
            </w:rPr>
            <w:t>Virovitica</w:t>
          </w:r>
        </w:sdtContent>
      </w:sdt>
    </w:p>
    <w:p w:rsidR="00BC264F" w:rsidRDefault="00BD3B49" w:rsidP="00BD3B49">
      <w:pPr>
        <w:jc w:val="right"/>
        <w:rPr>
          <w:b/>
        </w:rPr>
      </w:pPr>
      <w:r>
        <w:tab/>
      </w:r>
      <w:r>
        <w:tab/>
      </w:r>
      <w:r>
        <w:tab/>
      </w:r>
      <w:r>
        <w:tab/>
      </w:r>
      <w:r>
        <w:tab/>
      </w:r>
      <w:r>
        <w:tab/>
      </w:r>
      <w:proofErr w:type="gramStart"/>
      <w:r w:rsidR="00D43671">
        <w:rPr>
          <w:b/>
        </w:rPr>
        <w:t>7 Sp-</w:t>
      </w:r>
      <w:r w:rsidR="00976EF2">
        <w:rPr>
          <w:b/>
        </w:rPr>
        <w:t>1o/2o16-16</w:t>
      </w:r>
      <w:proofErr w:type="gramEnd"/>
    </w:p>
    <w:p w:rsidR="00BD3B49" w:rsidRDefault="00BD3B49" w:rsidP="00BD3B49">
      <w:pPr>
        <w:jc w:val="right"/>
        <w:rPr>
          <w:b/>
        </w:rPr>
      </w:pPr>
    </w:p>
    <w:p w:rsidR="00BD3B49" w:rsidRDefault="00BD3B49" w:rsidP="00BD3B49">
      <w:pPr>
        <w:jc w:val="right"/>
        <w:rPr>
          <w:b/>
        </w:rPr>
      </w:pPr>
    </w:p>
    <w:p w:rsidR="00BD3B49" w:rsidRDefault="00BD3B49" w:rsidP="00BD3B49">
      <w:pPr>
        <w:jc w:val="right"/>
        <w:rPr>
          <w:b/>
        </w:rPr>
      </w:pPr>
    </w:p>
    <w:p w:rsidR="00BD3B49" w:rsidRDefault="00BD3B49" w:rsidP="00BD3B49">
      <w:pPr>
        <w:jc w:val="center"/>
        <w:rPr>
          <w:b/>
        </w:rPr>
      </w:pPr>
      <w:r>
        <w:rPr>
          <w:b/>
        </w:rPr>
        <w:t>U IME REPUBLIKE HRVATSKE</w:t>
      </w:r>
    </w:p>
    <w:p w:rsidR="00BD3B49" w:rsidRDefault="00BD3B49" w:rsidP="00BD3B49">
      <w:pPr>
        <w:jc w:val="center"/>
        <w:rPr>
          <w:b/>
        </w:rPr>
      </w:pPr>
      <w:r>
        <w:rPr>
          <w:b/>
        </w:rPr>
        <w:t xml:space="preserve">R J E Š E N J E </w:t>
      </w:r>
    </w:p>
    <w:p w:rsidR="00BD3B49" w:rsidRDefault="00BD3B49" w:rsidP="00BD3B49">
      <w:pPr>
        <w:jc w:val="right"/>
        <w:rPr>
          <w:b/>
        </w:rPr>
      </w:pPr>
    </w:p>
    <w:p w:rsidR="009047AF" w:rsidRPr="0009065C" w:rsidRDefault="00B84522" w:rsidP="00BD3B49">
      <w:pPr>
        <w:rPr>
          <w:sz w:val="28"/>
          <w:szCs w:val="28"/>
          <w:lang w:val="hr-HR"/>
        </w:rPr>
      </w:pPr>
      <w:r w:rsidRPr="00B84522">
        <w:t xml:space="preserve"> </w:t>
      </w:r>
    </w:p>
    <w:p w:rsidR="00B40561" w:rsidRPr="00513A7E" w:rsidRDefault="009047AF" w:rsidP="003469EB">
      <w:pPr>
        <w:ind w:firstLine="720"/>
        <w:jc w:val="both"/>
        <w:rPr>
          <w:b/>
          <w:lang w:val="hr-HR"/>
        </w:rPr>
      </w:pPr>
      <w:r w:rsidRPr="0009065C">
        <w:rPr>
          <w:lang w:val="hr-HR"/>
        </w:rPr>
        <w:t xml:space="preserve">Općinski sud u Virovitici po sucu toga suda </w:t>
      </w:r>
      <w:r w:rsidR="00907814" w:rsidRPr="0009065C">
        <w:rPr>
          <w:lang w:val="hr-HR"/>
        </w:rPr>
        <w:t xml:space="preserve">Zoranu Mandiću, kao sucu pojedincu, </w:t>
      </w:r>
      <w:r w:rsidRPr="0009065C">
        <w:rPr>
          <w:lang w:val="hr-HR"/>
        </w:rPr>
        <w:t xml:space="preserve"> </w:t>
      </w:r>
      <w:r w:rsidR="00B40561" w:rsidRPr="0009065C">
        <w:rPr>
          <w:lang w:val="hr-HR"/>
        </w:rPr>
        <w:t>povodom prijedloga</w:t>
      </w:r>
      <w:r w:rsidR="00982BED" w:rsidRPr="0009065C">
        <w:rPr>
          <w:lang w:val="hr-HR"/>
        </w:rPr>
        <w:t xml:space="preserve"> </w:t>
      </w:r>
      <w:r w:rsidR="00BD3B49" w:rsidRPr="0009065C">
        <w:rPr>
          <w:lang w:val="hr-HR"/>
        </w:rPr>
        <w:t>potrošača</w:t>
      </w:r>
      <w:r w:rsidR="00907814" w:rsidRPr="0009065C">
        <w:rPr>
          <w:lang w:val="hr-HR"/>
        </w:rPr>
        <w:t xml:space="preserve"> </w:t>
      </w:r>
      <w:proofErr w:type="spellStart"/>
      <w:r w:rsidR="00976EF2">
        <w:rPr>
          <w:b/>
        </w:rPr>
        <w:t>Melite</w:t>
      </w:r>
      <w:proofErr w:type="spellEnd"/>
      <w:r w:rsidR="00976EF2">
        <w:rPr>
          <w:b/>
        </w:rPr>
        <w:t xml:space="preserve"> </w:t>
      </w:r>
      <w:proofErr w:type="spellStart"/>
      <w:r w:rsidR="00976EF2">
        <w:rPr>
          <w:b/>
        </w:rPr>
        <w:t>Kubica</w:t>
      </w:r>
      <w:proofErr w:type="spellEnd"/>
      <w:r w:rsidR="00976EF2">
        <w:rPr>
          <w:b/>
        </w:rPr>
        <w:t xml:space="preserve"> </w:t>
      </w:r>
      <w:r w:rsidR="00976EF2">
        <w:t xml:space="preserve"> OIB; 96522543593 </w:t>
      </w:r>
      <w:proofErr w:type="spellStart"/>
      <w:r w:rsidR="00976EF2">
        <w:t>iz</w:t>
      </w:r>
      <w:proofErr w:type="spellEnd"/>
      <w:r w:rsidR="00976EF2">
        <w:t xml:space="preserve"> </w:t>
      </w:r>
      <w:proofErr w:type="spellStart"/>
      <w:r w:rsidR="00976EF2">
        <w:t>Slatine</w:t>
      </w:r>
      <w:proofErr w:type="spellEnd"/>
      <w:r w:rsidR="00976EF2">
        <w:t xml:space="preserve">, </w:t>
      </w:r>
      <w:proofErr w:type="spellStart"/>
      <w:r w:rsidR="00976EF2">
        <w:t>Braće</w:t>
      </w:r>
      <w:proofErr w:type="spellEnd"/>
      <w:r w:rsidR="00976EF2">
        <w:t xml:space="preserve"> </w:t>
      </w:r>
      <w:proofErr w:type="spellStart"/>
      <w:r w:rsidR="00976EF2">
        <w:t>Radića</w:t>
      </w:r>
      <w:proofErr w:type="spellEnd"/>
      <w:r w:rsidR="00976EF2">
        <w:t xml:space="preserve"> 11,  </w:t>
      </w:r>
      <w:proofErr w:type="spellStart"/>
      <w:r w:rsidR="00513A7E" w:rsidRPr="00513A7E">
        <w:t>za</w:t>
      </w:r>
      <w:proofErr w:type="spellEnd"/>
      <w:r w:rsidR="00513A7E" w:rsidRPr="00513A7E">
        <w:t xml:space="preserve"> </w:t>
      </w:r>
      <w:proofErr w:type="spellStart"/>
      <w:r w:rsidR="00513A7E" w:rsidRPr="00513A7E">
        <w:t>otvaranje</w:t>
      </w:r>
      <w:proofErr w:type="spellEnd"/>
      <w:r w:rsidR="00513A7E" w:rsidRPr="00513A7E">
        <w:t xml:space="preserve"> </w:t>
      </w:r>
      <w:proofErr w:type="spellStart"/>
      <w:r w:rsidR="00513A7E" w:rsidRPr="00513A7E">
        <w:t>postupka</w:t>
      </w:r>
      <w:proofErr w:type="spellEnd"/>
      <w:r w:rsidR="00513A7E" w:rsidRPr="00513A7E">
        <w:t xml:space="preserve"> </w:t>
      </w:r>
      <w:proofErr w:type="spellStart"/>
      <w:r w:rsidR="00513A7E" w:rsidRPr="00513A7E">
        <w:t>stečaja</w:t>
      </w:r>
      <w:proofErr w:type="spellEnd"/>
      <w:r w:rsidR="00513A7E" w:rsidRPr="00513A7E">
        <w:t xml:space="preserve"> </w:t>
      </w:r>
      <w:proofErr w:type="spellStart"/>
      <w:r w:rsidR="00513A7E" w:rsidRPr="00513A7E">
        <w:t>potrošača</w:t>
      </w:r>
      <w:proofErr w:type="spellEnd"/>
      <w:r w:rsidR="00513A7E" w:rsidRPr="00513A7E">
        <w:t xml:space="preserve">, </w:t>
      </w:r>
      <w:proofErr w:type="spellStart"/>
      <w:r w:rsidR="00513A7E" w:rsidRPr="00513A7E">
        <w:t>nad</w:t>
      </w:r>
      <w:proofErr w:type="spellEnd"/>
      <w:r w:rsidR="00513A7E" w:rsidRPr="00513A7E">
        <w:t xml:space="preserve"> </w:t>
      </w:r>
      <w:proofErr w:type="spellStart"/>
      <w:r w:rsidR="00513A7E" w:rsidRPr="00513A7E">
        <w:t>dužnikom</w:t>
      </w:r>
      <w:proofErr w:type="spellEnd"/>
      <w:r w:rsidR="00513A7E" w:rsidRPr="00513A7E">
        <w:t xml:space="preserve">  </w:t>
      </w:r>
      <w:r w:rsidR="00976EF2">
        <w:t xml:space="preserve"> </w:t>
      </w:r>
      <w:proofErr w:type="spellStart"/>
      <w:r w:rsidR="00976EF2">
        <w:t>Melitom</w:t>
      </w:r>
      <w:proofErr w:type="spellEnd"/>
      <w:r w:rsidR="00976EF2">
        <w:t xml:space="preserve"> </w:t>
      </w:r>
      <w:proofErr w:type="spellStart"/>
      <w:r w:rsidR="00976EF2">
        <w:t>Kubica</w:t>
      </w:r>
      <w:proofErr w:type="spellEnd"/>
      <w:r w:rsidR="00976EF2">
        <w:t xml:space="preserve"> </w:t>
      </w:r>
      <w:r w:rsidR="00976EF2" w:rsidRPr="00976EF2">
        <w:t xml:space="preserve">OIB; 96522543593 </w:t>
      </w:r>
      <w:proofErr w:type="spellStart"/>
      <w:r w:rsidR="00976EF2" w:rsidRPr="00976EF2">
        <w:t>iz</w:t>
      </w:r>
      <w:proofErr w:type="spellEnd"/>
      <w:r w:rsidR="00976EF2" w:rsidRPr="00976EF2">
        <w:t xml:space="preserve"> </w:t>
      </w:r>
      <w:proofErr w:type="spellStart"/>
      <w:r w:rsidR="00976EF2" w:rsidRPr="00976EF2">
        <w:t>Slatine</w:t>
      </w:r>
      <w:proofErr w:type="spellEnd"/>
      <w:r w:rsidR="00976EF2" w:rsidRPr="00976EF2">
        <w:t xml:space="preserve">, </w:t>
      </w:r>
      <w:proofErr w:type="spellStart"/>
      <w:r w:rsidR="00976EF2" w:rsidRPr="00976EF2">
        <w:t>Braće</w:t>
      </w:r>
      <w:proofErr w:type="spellEnd"/>
      <w:r w:rsidR="00976EF2" w:rsidRPr="00976EF2">
        <w:t xml:space="preserve"> </w:t>
      </w:r>
      <w:proofErr w:type="spellStart"/>
      <w:r w:rsidR="00976EF2" w:rsidRPr="00976EF2">
        <w:t>Radića</w:t>
      </w:r>
      <w:proofErr w:type="spellEnd"/>
      <w:r w:rsidR="00976EF2" w:rsidRPr="00976EF2">
        <w:t xml:space="preserve"> 11,  </w:t>
      </w:r>
      <w:r w:rsidR="00513A7E">
        <w:rPr>
          <w:b/>
        </w:rPr>
        <w:t xml:space="preserve"> dana </w:t>
      </w:r>
      <w:r w:rsidR="00A978D2">
        <w:rPr>
          <w:b/>
        </w:rPr>
        <w:t xml:space="preserve"> 22</w:t>
      </w:r>
      <w:r w:rsidR="00976EF2">
        <w:rPr>
          <w:b/>
        </w:rPr>
        <w:t xml:space="preserve">. </w:t>
      </w:r>
      <w:proofErr w:type="spellStart"/>
      <w:proofErr w:type="gramStart"/>
      <w:r w:rsidR="00976EF2">
        <w:rPr>
          <w:b/>
        </w:rPr>
        <w:t>prosinca</w:t>
      </w:r>
      <w:proofErr w:type="spellEnd"/>
      <w:proofErr w:type="gramEnd"/>
      <w:r w:rsidR="00976EF2">
        <w:rPr>
          <w:b/>
        </w:rPr>
        <w:t xml:space="preserve"> 2o16.godine, </w:t>
      </w:r>
      <w:r w:rsidR="00B40561" w:rsidRPr="00513A7E">
        <w:rPr>
          <w:b/>
          <w:lang w:val="hr-HR"/>
        </w:rPr>
        <w:tab/>
      </w:r>
    </w:p>
    <w:p w:rsidR="00B40561" w:rsidRPr="00513A7E" w:rsidRDefault="00BD3B49" w:rsidP="00BD3B49">
      <w:pPr>
        <w:jc w:val="center"/>
        <w:rPr>
          <w:b/>
          <w:lang w:val="hr-HR"/>
        </w:rPr>
      </w:pPr>
      <w:r w:rsidRPr="00513A7E">
        <w:rPr>
          <w:b/>
          <w:lang w:val="hr-HR"/>
        </w:rPr>
        <w:t xml:space="preserve">r i j e š i o   j e </w:t>
      </w:r>
    </w:p>
    <w:p w:rsidR="00BD3B49" w:rsidRPr="0009065C" w:rsidRDefault="00BD3B49" w:rsidP="003469EB">
      <w:pPr>
        <w:rPr>
          <w:lang w:val="hr-HR"/>
        </w:rPr>
      </w:pPr>
    </w:p>
    <w:p w:rsidR="00752188" w:rsidRPr="0009065C" w:rsidRDefault="00BD3B49" w:rsidP="00BD3B49">
      <w:pPr>
        <w:jc w:val="both"/>
        <w:rPr>
          <w:lang w:val="hr-HR"/>
        </w:rPr>
      </w:pPr>
      <w:r w:rsidRPr="0009065C">
        <w:rPr>
          <w:b/>
          <w:lang w:val="hr-HR"/>
        </w:rPr>
        <w:tab/>
      </w:r>
      <w:r w:rsidRPr="0009065C">
        <w:rPr>
          <w:lang w:val="hr-HR"/>
        </w:rPr>
        <w:t xml:space="preserve">Odbija se </w:t>
      </w:r>
      <w:r w:rsidR="0078265C" w:rsidRPr="0009065C">
        <w:rPr>
          <w:lang w:val="hr-HR"/>
        </w:rPr>
        <w:t xml:space="preserve">kao neosnovan </w:t>
      </w:r>
      <w:r w:rsidRPr="0009065C">
        <w:rPr>
          <w:lang w:val="hr-HR"/>
        </w:rPr>
        <w:t xml:space="preserve"> prijedlog potrošača </w:t>
      </w:r>
      <w:r w:rsidR="00976EF2">
        <w:rPr>
          <w:lang w:val="hr-HR"/>
        </w:rPr>
        <w:t xml:space="preserve">Melite </w:t>
      </w:r>
      <w:proofErr w:type="spellStart"/>
      <w:r w:rsidR="00976EF2">
        <w:rPr>
          <w:lang w:val="hr-HR"/>
        </w:rPr>
        <w:t>Kubica</w:t>
      </w:r>
      <w:proofErr w:type="spellEnd"/>
      <w:r w:rsidR="00976EF2">
        <w:rPr>
          <w:lang w:val="hr-HR"/>
        </w:rPr>
        <w:t xml:space="preserve"> </w:t>
      </w:r>
      <w:r w:rsidR="00976EF2" w:rsidRPr="00976EF2">
        <w:t xml:space="preserve">OIB; 96522543593 </w:t>
      </w:r>
      <w:proofErr w:type="spellStart"/>
      <w:r w:rsidR="00976EF2" w:rsidRPr="00976EF2">
        <w:t>iz</w:t>
      </w:r>
      <w:proofErr w:type="spellEnd"/>
      <w:r w:rsidR="00976EF2" w:rsidRPr="00976EF2">
        <w:t xml:space="preserve"> </w:t>
      </w:r>
      <w:proofErr w:type="spellStart"/>
      <w:r w:rsidR="00976EF2" w:rsidRPr="00976EF2">
        <w:t>Slatine</w:t>
      </w:r>
      <w:proofErr w:type="spellEnd"/>
      <w:r w:rsidR="00976EF2" w:rsidRPr="00976EF2">
        <w:t xml:space="preserve">, </w:t>
      </w:r>
      <w:proofErr w:type="spellStart"/>
      <w:r w:rsidR="00976EF2" w:rsidRPr="00976EF2">
        <w:t>Braće</w:t>
      </w:r>
      <w:proofErr w:type="spellEnd"/>
      <w:r w:rsidR="00976EF2" w:rsidRPr="00976EF2">
        <w:t xml:space="preserve"> </w:t>
      </w:r>
      <w:proofErr w:type="spellStart"/>
      <w:r w:rsidR="00976EF2" w:rsidRPr="00976EF2">
        <w:t>Radića</w:t>
      </w:r>
      <w:proofErr w:type="spellEnd"/>
      <w:r w:rsidR="00976EF2" w:rsidRPr="00976EF2">
        <w:t xml:space="preserve"> 11, </w:t>
      </w:r>
      <w:r w:rsidRPr="0009065C">
        <w:rPr>
          <w:lang w:val="hr-HR"/>
        </w:rPr>
        <w:t xml:space="preserve"> za otvaranje postupka steč</w:t>
      </w:r>
      <w:r w:rsidR="00513A7E">
        <w:rPr>
          <w:lang w:val="hr-HR"/>
        </w:rPr>
        <w:t>aja potrošača  podn</w:t>
      </w:r>
      <w:r w:rsidR="009D640E">
        <w:rPr>
          <w:lang w:val="hr-HR"/>
        </w:rPr>
        <w:t xml:space="preserve">ijet </w:t>
      </w:r>
      <w:r w:rsidR="00513A7E">
        <w:rPr>
          <w:lang w:val="hr-HR"/>
        </w:rPr>
        <w:t xml:space="preserve"> dana </w:t>
      </w:r>
      <w:r w:rsidR="00976EF2">
        <w:rPr>
          <w:lang w:val="hr-HR"/>
        </w:rPr>
        <w:t xml:space="preserve">1. srpnja </w:t>
      </w:r>
      <w:r w:rsidRPr="0009065C">
        <w:rPr>
          <w:lang w:val="hr-HR"/>
        </w:rPr>
        <w:t xml:space="preserve">2o16.godine. </w:t>
      </w:r>
    </w:p>
    <w:p w:rsidR="00BD3B49" w:rsidRPr="0009065C" w:rsidRDefault="00BD3B49" w:rsidP="00BD3B49">
      <w:pPr>
        <w:jc w:val="both"/>
        <w:rPr>
          <w:lang w:val="hr-HR"/>
        </w:rPr>
      </w:pPr>
    </w:p>
    <w:p w:rsidR="00BD3B49" w:rsidRPr="0009065C" w:rsidRDefault="00BD3B49" w:rsidP="00BD3B49">
      <w:pPr>
        <w:jc w:val="center"/>
        <w:rPr>
          <w:b/>
          <w:lang w:val="hr-HR"/>
        </w:rPr>
      </w:pPr>
      <w:r w:rsidRPr="0009065C">
        <w:rPr>
          <w:b/>
          <w:lang w:val="hr-HR"/>
        </w:rPr>
        <w:t xml:space="preserve">Obrazloženje </w:t>
      </w:r>
    </w:p>
    <w:p w:rsidR="00BD3B49" w:rsidRPr="0009065C" w:rsidRDefault="00BD3B49" w:rsidP="00BD3B49">
      <w:pPr>
        <w:jc w:val="both"/>
        <w:rPr>
          <w:lang w:val="hr-HR"/>
        </w:rPr>
      </w:pPr>
    </w:p>
    <w:p w:rsidR="00BD3B49" w:rsidRPr="0009065C" w:rsidRDefault="00BD3B49" w:rsidP="00BD3B49">
      <w:pPr>
        <w:jc w:val="both"/>
        <w:rPr>
          <w:lang w:val="hr-HR"/>
        </w:rPr>
      </w:pPr>
      <w:r w:rsidRPr="0009065C">
        <w:rPr>
          <w:lang w:val="hr-HR"/>
        </w:rPr>
        <w:tab/>
      </w:r>
      <w:r w:rsidR="00CF46F0">
        <w:rPr>
          <w:lang w:val="hr-HR"/>
        </w:rPr>
        <w:t xml:space="preserve">Melita </w:t>
      </w:r>
      <w:proofErr w:type="spellStart"/>
      <w:r w:rsidR="00CF46F0">
        <w:rPr>
          <w:lang w:val="hr-HR"/>
        </w:rPr>
        <w:t>Kubica</w:t>
      </w:r>
      <w:proofErr w:type="spellEnd"/>
      <w:r w:rsidR="00CF46F0">
        <w:rPr>
          <w:lang w:val="hr-HR"/>
        </w:rPr>
        <w:t xml:space="preserve"> iz Slatine, </w:t>
      </w:r>
      <w:r w:rsidR="001072BF">
        <w:rPr>
          <w:lang w:val="hr-HR"/>
        </w:rPr>
        <w:t xml:space="preserve"> podnijela je </w:t>
      </w:r>
      <w:r w:rsidRPr="0009065C">
        <w:rPr>
          <w:lang w:val="hr-HR"/>
        </w:rPr>
        <w:t xml:space="preserve"> ovome sudu prijedlog  za otvaranjem ste</w:t>
      </w:r>
      <w:r w:rsidR="0078265C" w:rsidRPr="0009065C">
        <w:rPr>
          <w:lang w:val="hr-HR"/>
        </w:rPr>
        <w:t>čajnog postupka  temeljem odredbe čl. 19. Zakona o  zaštiti potroša</w:t>
      </w:r>
      <w:r w:rsidR="001072BF">
        <w:rPr>
          <w:lang w:val="hr-HR"/>
        </w:rPr>
        <w:t>č</w:t>
      </w:r>
      <w:r w:rsidR="0078265C" w:rsidRPr="0009065C">
        <w:rPr>
          <w:lang w:val="hr-HR"/>
        </w:rPr>
        <w:t>a (Narodne novine 1oo/15).</w:t>
      </w:r>
    </w:p>
    <w:p w:rsidR="0078265C" w:rsidRPr="0009065C" w:rsidRDefault="0078265C" w:rsidP="00BD3B49">
      <w:pPr>
        <w:jc w:val="both"/>
        <w:rPr>
          <w:lang w:val="hr-HR"/>
        </w:rPr>
      </w:pPr>
      <w:r w:rsidRPr="0009065C">
        <w:rPr>
          <w:lang w:val="hr-HR"/>
        </w:rPr>
        <w:tab/>
        <w:t xml:space="preserve">Uz prijedlog </w:t>
      </w:r>
      <w:proofErr w:type="spellStart"/>
      <w:r w:rsidRPr="0009065C">
        <w:rPr>
          <w:lang w:val="hr-HR"/>
        </w:rPr>
        <w:t>predlagatelj</w:t>
      </w:r>
      <w:r w:rsidR="009D640E">
        <w:rPr>
          <w:lang w:val="hr-HR"/>
        </w:rPr>
        <w:t>ica</w:t>
      </w:r>
      <w:proofErr w:type="spellEnd"/>
      <w:r w:rsidR="009D640E">
        <w:rPr>
          <w:lang w:val="hr-HR"/>
        </w:rPr>
        <w:t xml:space="preserve"> je dostavila </w:t>
      </w:r>
      <w:r w:rsidRPr="0009065C">
        <w:rPr>
          <w:lang w:val="hr-HR"/>
        </w:rPr>
        <w:t xml:space="preserve">i potvrdu FINA-e Virovitica od </w:t>
      </w:r>
      <w:r w:rsidR="00CF46F0">
        <w:rPr>
          <w:lang w:val="hr-HR"/>
        </w:rPr>
        <w:t xml:space="preserve">1. srpnja </w:t>
      </w:r>
      <w:r w:rsidRPr="0009065C">
        <w:rPr>
          <w:lang w:val="hr-HR"/>
        </w:rPr>
        <w:t xml:space="preserve">2o16.g.  kojom se potvrđuje da nije uspio pokušaj sklapanja </w:t>
      </w:r>
      <w:proofErr w:type="spellStart"/>
      <w:r w:rsidRPr="0009065C">
        <w:rPr>
          <w:lang w:val="hr-HR"/>
        </w:rPr>
        <w:t>izvansudskog</w:t>
      </w:r>
      <w:proofErr w:type="spellEnd"/>
      <w:r w:rsidRPr="0009065C">
        <w:rPr>
          <w:lang w:val="hr-HR"/>
        </w:rPr>
        <w:t xml:space="preserve"> sporazuma  u </w:t>
      </w:r>
      <w:proofErr w:type="spellStart"/>
      <w:r w:rsidRPr="0009065C">
        <w:rPr>
          <w:lang w:val="hr-HR"/>
        </w:rPr>
        <w:t>izvansudskom</w:t>
      </w:r>
      <w:proofErr w:type="spellEnd"/>
      <w:r w:rsidRPr="0009065C">
        <w:rPr>
          <w:lang w:val="hr-HR"/>
        </w:rPr>
        <w:t xml:space="preserve"> postupku pri savjetovalištu FINA-e Poslovnica Virovitica. </w:t>
      </w:r>
    </w:p>
    <w:p w:rsidR="0078265C" w:rsidRPr="0009065C" w:rsidRDefault="0078265C" w:rsidP="00BD3B49">
      <w:pPr>
        <w:jc w:val="both"/>
        <w:rPr>
          <w:lang w:val="hr-HR"/>
        </w:rPr>
      </w:pPr>
      <w:r w:rsidRPr="0009065C">
        <w:rPr>
          <w:lang w:val="hr-HR"/>
        </w:rPr>
        <w:tab/>
      </w:r>
      <w:proofErr w:type="spellStart"/>
      <w:r w:rsidRPr="0009065C">
        <w:rPr>
          <w:lang w:val="hr-HR"/>
        </w:rPr>
        <w:t>Predlagatel</w:t>
      </w:r>
      <w:r w:rsidR="009D640E">
        <w:rPr>
          <w:lang w:val="hr-HR"/>
        </w:rPr>
        <w:t>jica</w:t>
      </w:r>
      <w:proofErr w:type="spellEnd"/>
      <w:r w:rsidR="009D640E">
        <w:rPr>
          <w:lang w:val="hr-HR"/>
        </w:rPr>
        <w:t xml:space="preserve"> je </w:t>
      </w:r>
      <w:r w:rsidRPr="0009065C">
        <w:rPr>
          <w:lang w:val="hr-HR"/>
        </w:rPr>
        <w:t xml:space="preserve"> sudu dostavi</w:t>
      </w:r>
      <w:r w:rsidR="009D640E">
        <w:rPr>
          <w:lang w:val="hr-HR"/>
        </w:rPr>
        <w:t>la</w:t>
      </w:r>
      <w:r w:rsidRPr="0009065C">
        <w:rPr>
          <w:lang w:val="hr-HR"/>
        </w:rPr>
        <w:t xml:space="preserve"> popis imovine i obveza, te plan ispunjenja. </w:t>
      </w:r>
    </w:p>
    <w:p w:rsidR="0078265C" w:rsidRDefault="0078265C" w:rsidP="00BD3B49">
      <w:pPr>
        <w:jc w:val="both"/>
        <w:rPr>
          <w:lang w:val="hr-HR"/>
        </w:rPr>
      </w:pPr>
      <w:r w:rsidRPr="0009065C">
        <w:rPr>
          <w:lang w:val="hr-HR"/>
        </w:rPr>
        <w:tab/>
        <w:t xml:space="preserve">Sud je  objavio poziv za javno  ročište  na koje je pozvao vjerovnike. </w:t>
      </w:r>
    </w:p>
    <w:p w:rsidR="00CF46F0" w:rsidRDefault="00CF46F0" w:rsidP="00BD3B49">
      <w:pPr>
        <w:jc w:val="both"/>
        <w:rPr>
          <w:lang w:val="hr-HR"/>
        </w:rPr>
      </w:pPr>
      <w:r>
        <w:rPr>
          <w:lang w:val="hr-HR"/>
        </w:rPr>
        <w:tab/>
        <w:t xml:space="preserve">U svom podnesku vjerovnik Croatia osiguranje  obavještava sud da nije suglasan s  planom  ispunjenja obveza potrošača, a u kojem </w:t>
      </w:r>
      <w:proofErr w:type="spellStart"/>
      <w:r>
        <w:rPr>
          <w:lang w:val="hr-HR"/>
        </w:rPr>
        <w:t>predlagateljica</w:t>
      </w:r>
      <w:proofErr w:type="spellEnd"/>
      <w:r>
        <w:rPr>
          <w:lang w:val="hr-HR"/>
        </w:rPr>
        <w:t xml:space="preserve"> predlaže otpis dugovanja u cjelokupnom iznosu. </w:t>
      </w:r>
    </w:p>
    <w:p w:rsidR="00CF46F0" w:rsidRDefault="00CF46F0" w:rsidP="00BD3B49">
      <w:pPr>
        <w:jc w:val="both"/>
        <w:rPr>
          <w:lang w:val="hr-HR"/>
        </w:rPr>
      </w:pPr>
      <w:r>
        <w:rPr>
          <w:lang w:val="hr-HR"/>
        </w:rPr>
        <w:tab/>
        <w:t xml:space="preserve">Vjerovnik Privredna banka Zagreb također je izvijestila sud da ne prihvaća plan ispunjenja obveza kojom se predviđa otpis potraživanja u cijelosti. </w:t>
      </w:r>
    </w:p>
    <w:p w:rsidR="009D640E" w:rsidRDefault="00CF46F0" w:rsidP="00CF46F0">
      <w:pPr>
        <w:jc w:val="both"/>
        <w:rPr>
          <w:lang w:val="hr-HR"/>
        </w:rPr>
      </w:pPr>
      <w:r>
        <w:rPr>
          <w:lang w:val="hr-HR"/>
        </w:rPr>
        <w:tab/>
        <w:t xml:space="preserve">Vjerovnik Republika Hrvatska, za Ministarstvo financija i Ministarstvo unutarnjih poslova, također se protivi planu ispunjenja obveza , ističe kako otpis potraživanja nije ispunjenje obveze već prestanak , smatra da stoga </w:t>
      </w:r>
      <w:proofErr w:type="spellStart"/>
      <w:r>
        <w:rPr>
          <w:lang w:val="hr-HR"/>
        </w:rPr>
        <w:t>predlagateljica</w:t>
      </w:r>
      <w:proofErr w:type="spellEnd"/>
      <w:r>
        <w:rPr>
          <w:lang w:val="hr-HR"/>
        </w:rPr>
        <w:t xml:space="preserve"> nije postupala u dobroj vjeri odnosno sukladno načelu savjesnosti i  poštenja, a ovakav plan ne  može biti temelj za sudsku nagodbu. </w:t>
      </w:r>
      <w:r w:rsidR="009D640E">
        <w:rPr>
          <w:lang w:val="hr-HR"/>
        </w:rPr>
        <w:t xml:space="preserve"> </w:t>
      </w:r>
    </w:p>
    <w:p w:rsidR="0091589C" w:rsidRPr="0009065C" w:rsidRDefault="009D640E" w:rsidP="00BD3B49">
      <w:pPr>
        <w:jc w:val="both"/>
        <w:rPr>
          <w:lang w:val="hr-HR"/>
        </w:rPr>
      </w:pPr>
      <w:r>
        <w:rPr>
          <w:lang w:val="hr-HR"/>
        </w:rPr>
        <w:tab/>
      </w:r>
    </w:p>
    <w:p w:rsidR="0091589C" w:rsidRPr="0009065C" w:rsidRDefault="0091589C" w:rsidP="00BD3B49">
      <w:pPr>
        <w:jc w:val="both"/>
        <w:rPr>
          <w:lang w:val="hr-HR"/>
        </w:rPr>
      </w:pPr>
      <w:r w:rsidRPr="0009065C">
        <w:rPr>
          <w:lang w:val="hr-HR"/>
        </w:rPr>
        <w:lastRenderedPageBreak/>
        <w:tab/>
        <w:t xml:space="preserve">Svi dokazi  ocijenjeni   su temeljem čl. 8. ZPP-a. </w:t>
      </w:r>
    </w:p>
    <w:p w:rsidR="0091589C" w:rsidRPr="0009065C" w:rsidRDefault="0091589C" w:rsidP="00BD3B49">
      <w:pPr>
        <w:jc w:val="both"/>
        <w:rPr>
          <w:lang w:val="hr-HR"/>
        </w:rPr>
      </w:pPr>
    </w:p>
    <w:p w:rsidR="0091589C" w:rsidRPr="0009065C" w:rsidRDefault="0091589C" w:rsidP="00BD3B49">
      <w:pPr>
        <w:jc w:val="both"/>
        <w:rPr>
          <w:lang w:val="hr-HR"/>
        </w:rPr>
      </w:pPr>
      <w:r w:rsidRPr="0009065C">
        <w:rPr>
          <w:lang w:val="hr-HR"/>
        </w:rPr>
        <w:tab/>
        <w:t xml:space="preserve">Prijedlog nije osnovan. </w:t>
      </w:r>
    </w:p>
    <w:p w:rsidR="0091589C" w:rsidRPr="0009065C" w:rsidRDefault="0091589C" w:rsidP="00BD3B49">
      <w:pPr>
        <w:jc w:val="both"/>
        <w:rPr>
          <w:lang w:val="hr-HR"/>
        </w:rPr>
      </w:pPr>
    </w:p>
    <w:p w:rsidR="0078265C" w:rsidRPr="0009065C" w:rsidRDefault="0078265C" w:rsidP="00BD3B49">
      <w:pPr>
        <w:jc w:val="both"/>
        <w:rPr>
          <w:lang w:val="hr-HR"/>
        </w:rPr>
      </w:pPr>
      <w:r w:rsidRPr="0009065C">
        <w:rPr>
          <w:lang w:val="hr-HR"/>
        </w:rPr>
        <w:tab/>
        <w:t xml:space="preserve"> Tijekom postupka sud je izvršio uvid u dokumentacija koja se nalazi u spisu, te je izveden</w:t>
      </w:r>
      <w:r w:rsidR="009D640E">
        <w:rPr>
          <w:lang w:val="hr-HR"/>
        </w:rPr>
        <w:t xml:space="preserve"> dokaz saslušanjem </w:t>
      </w:r>
      <w:proofErr w:type="spellStart"/>
      <w:r w:rsidR="009D640E">
        <w:rPr>
          <w:lang w:val="hr-HR"/>
        </w:rPr>
        <w:t>predlagateljice</w:t>
      </w:r>
      <w:proofErr w:type="spellEnd"/>
      <w:r w:rsidR="009D640E">
        <w:rPr>
          <w:lang w:val="hr-HR"/>
        </w:rPr>
        <w:t xml:space="preserve"> </w:t>
      </w:r>
      <w:r w:rsidR="00CF46F0">
        <w:rPr>
          <w:lang w:val="hr-HR"/>
        </w:rPr>
        <w:t xml:space="preserve">Melite </w:t>
      </w:r>
      <w:proofErr w:type="spellStart"/>
      <w:r w:rsidR="00CF46F0">
        <w:rPr>
          <w:lang w:val="hr-HR"/>
        </w:rPr>
        <w:t>Kubica</w:t>
      </w:r>
      <w:proofErr w:type="spellEnd"/>
      <w:r w:rsidR="00CF46F0">
        <w:rPr>
          <w:lang w:val="hr-HR"/>
        </w:rPr>
        <w:t xml:space="preserve">. </w:t>
      </w:r>
      <w:r w:rsidR="009D640E">
        <w:rPr>
          <w:lang w:val="hr-HR"/>
        </w:rPr>
        <w:t xml:space="preserve">  </w:t>
      </w:r>
    </w:p>
    <w:p w:rsidR="00CF46F0" w:rsidRDefault="00313483" w:rsidP="00BD3B49">
      <w:pPr>
        <w:jc w:val="both"/>
        <w:rPr>
          <w:lang w:val="hr-HR"/>
        </w:rPr>
      </w:pPr>
      <w:r w:rsidRPr="0009065C">
        <w:rPr>
          <w:lang w:val="hr-HR"/>
        </w:rPr>
        <w:tab/>
        <w:t xml:space="preserve">Uvidom u </w:t>
      </w:r>
      <w:r w:rsidR="00CF46F0">
        <w:rPr>
          <w:lang w:val="hr-HR"/>
        </w:rPr>
        <w:t xml:space="preserve">potvrdu FINA-e ( list 2) utvrđeno je kako se istom  potvrđuje da nije uspio pokušaj sklapanja sudske nagodbe u </w:t>
      </w:r>
      <w:proofErr w:type="spellStart"/>
      <w:r w:rsidR="00CF46F0">
        <w:rPr>
          <w:lang w:val="hr-HR"/>
        </w:rPr>
        <w:t>izvansudskom</w:t>
      </w:r>
      <w:proofErr w:type="spellEnd"/>
      <w:r w:rsidR="00CF46F0">
        <w:rPr>
          <w:lang w:val="hr-HR"/>
        </w:rPr>
        <w:t xml:space="preserve"> postupku. </w:t>
      </w:r>
    </w:p>
    <w:p w:rsidR="00CF46F0" w:rsidRDefault="00CF46F0" w:rsidP="00CF46F0">
      <w:pPr>
        <w:ind w:firstLine="720"/>
        <w:jc w:val="both"/>
        <w:rPr>
          <w:lang w:val="hr-HR"/>
        </w:rPr>
      </w:pPr>
      <w:r>
        <w:rPr>
          <w:lang w:val="hr-HR"/>
        </w:rPr>
        <w:t xml:space="preserve">Uvidom u zapisnik    u </w:t>
      </w:r>
      <w:proofErr w:type="spellStart"/>
      <w:r>
        <w:rPr>
          <w:lang w:val="hr-HR"/>
        </w:rPr>
        <w:t>izvansudskom</w:t>
      </w:r>
      <w:proofErr w:type="spellEnd"/>
      <w:r>
        <w:rPr>
          <w:lang w:val="hr-HR"/>
        </w:rPr>
        <w:t xml:space="preserve"> postupku  ( list 3-4) vidljivo je da se osim  Ministarstva financija i MUP-a koji su zastupani po ODO-u, ostali vjerovnici nisu odazvali. </w:t>
      </w:r>
    </w:p>
    <w:p w:rsidR="00CF46F0" w:rsidRDefault="00CF46F0" w:rsidP="00CF46F0">
      <w:pPr>
        <w:ind w:firstLine="720"/>
        <w:jc w:val="both"/>
        <w:rPr>
          <w:lang w:val="hr-HR"/>
        </w:rPr>
      </w:pPr>
      <w:r>
        <w:rPr>
          <w:lang w:val="hr-HR"/>
        </w:rPr>
        <w:t xml:space="preserve">Uvidom u popis imovine i obveza  ( list 5-9) utvrđeno je kako  je </w:t>
      </w:r>
      <w:proofErr w:type="spellStart"/>
      <w:r>
        <w:rPr>
          <w:lang w:val="hr-HR"/>
        </w:rPr>
        <w:t>predlagateljica</w:t>
      </w:r>
      <w:proofErr w:type="spellEnd"/>
      <w:r>
        <w:rPr>
          <w:lang w:val="hr-HR"/>
        </w:rPr>
        <w:t xml:space="preserve"> navela da nema nekretnina , pokretnina, imovinskih prava, novčanih sredstava na računu, novčanih tražbina, a niti drugih prava koja bi činila njenu imovinu. </w:t>
      </w:r>
    </w:p>
    <w:p w:rsidR="00CF46F0" w:rsidRDefault="00E70740" w:rsidP="00CF46F0">
      <w:pPr>
        <w:ind w:firstLine="720"/>
        <w:jc w:val="both"/>
        <w:rPr>
          <w:lang w:val="hr-HR"/>
        </w:rPr>
      </w:pPr>
      <w:r>
        <w:rPr>
          <w:lang w:val="hr-HR"/>
        </w:rPr>
        <w:t xml:space="preserve">Kao obveze </w:t>
      </w:r>
      <w:proofErr w:type="spellStart"/>
      <w:r>
        <w:rPr>
          <w:lang w:val="hr-HR"/>
        </w:rPr>
        <w:t>predlagateljica</w:t>
      </w:r>
      <w:proofErr w:type="spellEnd"/>
      <w:r>
        <w:rPr>
          <w:lang w:val="hr-HR"/>
        </w:rPr>
        <w:t xml:space="preserve"> navodi d</w:t>
      </w:r>
      <w:r w:rsidR="00CF46F0">
        <w:rPr>
          <w:lang w:val="hr-HR"/>
        </w:rPr>
        <w:t xml:space="preserve">ugovanje </w:t>
      </w:r>
      <w:r>
        <w:rPr>
          <w:lang w:val="hr-HR"/>
        </w:rPr>
        <w:t>p</w:t>
      </w:r>
      <w:r w:rsidR="00CF46F0">
        <w:rPr>
          <w:lang w:val="hr-HR"/>
        </w:rPr>
        <w:t>rema Vlatku Kubici, a temeljem  odluke Općinskog suda  P-313/13-15  od 27. 3. 2o14.g.  za uzdržavanje zajedničke djece u ukupnom iznosu od 39.112,o5 kuna, dugovanje prema Croatia osiguranju u iznosu od 54.oo7,35 kuna od čega se  41.o39,89 kuna odnosi na glavnicu , 12.876,21 kunu na kamatu i 91,25 kuna na trošak. Dugovanje prema   Ministarstvu financija iznosi 98.971,85 kuna, a isto se odnosi na glavnicu u iznosu od 78.18o,61 kunu, 2o.591,24 kune odnosi  se na kamatu i 2oo,</w:t>
      </w:r>
      <w:proofErr w:type="spellStart"/>
      <w:r w:rsidR="00CF46F0">
        <w:rPr>
          <w:lang w:val="hr-HR"/>
        </w:rPr>
        <w:t>oo</w:t>
      </w:r>
      <w:proofErr w:type="spellEnd"/>
      <w:r w:rsidR="00CF46F0">
        <w:rPr>
          <w:lang w:val="hr-HR"/>
        </w:rPr>
        <w:t xml:space="preserve"> kuna na trošak. Dugovanje prema Ministarstvu unutarnjih poslova iznosi 6oo,o kuna od čega je 5oo,</w:t>
      </w:r>
      <w:proofErr w:type="spellStart"/>
      <w:r w:rsidR="00CF46F0">
        <w:rPr>
          <w:lang w:val="hr-HR"/>
        </w:rPr>
        <w:t>oo</w:t>
      </w:r>
      <w:proofErr w:type="spellEnd"/>
      <w:r w:rsidR="00CF46F0">
        <w:rPr>
          <w:lang w:val="hr-HR"/>
        </w:rPr>
        <w:t xml:space="preserve"> kuna kazna, a </w:t>
      </w:r>
      <w:proofErr w:type="spellStart"/>
      <w:r w:rsidR="00CF46F0">
        <w:rPr>
          <w:lang w:val="hr-HR"/>
        </w:rPr>
        <w:t>loo</w:t>
      </w:r>
      <w:proofErr w:type="spellEnd"/>
      <w:r w:rsidR="00CF46F0">
        <w:rPr>
          <w:lang w:val="hr-HR"/>
        </w:rPr>
        <w:t>,</w:t>
      </w:r>
      <w:proofErr w:type="spellStart"/>
      <w:r w:rsidR="00CF46F0">
        <w:rPr>
          <w:lang w:val="hr-HR"/>
        </w:rPr>
        <w:t>oo</w:t>
      </w:r>
      <w:proofErr w:type="spellEnd"/>
      <w:r w:rsidR="00CF46F0">
        <w:rPr>
          <w:lang w:val="hr-HR"/>
        </w:rPr>
        <w:t xml:space="preserve"> kuna trošak </w:t>
      </w:r>
      <w:r w:rsidR="00F63100">
        <w:rPr>
          <w:lang w:val="hr-HR"/>
        </w:rPr>
        <w:t>, dok dugovanje prema Privrednoj banci  u glavnici iznosi 479,51 kunu , a iznos od 4.678,36 kuna. Dugovanje prema VIP net d.o.o.  sa glavnicom i kamatom  do 26. 3. 2o15.g. iznosi 2.474,16 kuna , a prema FINA-i nepodmireno dugovanje iznosi 5.7oo,</w:t>
      </w:r>
      <w:proofErr w:type="spellStart"/>
      <w:r w:rsidR="00F63100">
        <w:rPr>
          <w:lang w:val="hr-HR"/>
        </w:rPr>
        <w:t>oo</w:t>
      </w:r>
      <w:proofErr w:type="spellEnd"/>
      <w:r w:rsidR="00F63100">
        <w:rPr>
          <w:lang w:val="hr-HR"/>
        </w:rPr>
        <w:t xml:space="preserve"> kuna. Ima  zakonsku obvezu uzdržavanja </w:t>
      </w:r>
      <w:proofErr w:type="spellStart"/>
      <w:r w:rsidR="00F63100">
        <w:rPr>
          <w:lang w:val="hr-HR"/>
        </w:rPr>
        <w:t>mljt</w:t>
      </w:r>
      <w:proofErr w:type="spellEnd"/>
      <w:r w:rsidR="00F63100">
        <w:rPr>
          <w:lang w:val="hr-HR"/>
        </w:rPr>
        <w:t xml:space="preserve">. djece Marina i Mateja </w:t>
      </w:r>
      <w:proofErr w:type="spellStart"/>
      <w:r w:rsidR="00F63100">
        <w:rPr>
          <w:lang w:val="hr-HR"/>
        </w:rPr>
        <w:t>Kubica</w:t>
      </w:r>
      <w:proofErr w:type="spellEnd"/>
      <w:r w:rsidR="00F63100">
        <w:rPr>
          <w:lang w:val="hr-HR"/>
        </w:rPr>
        <w:t xml:space="preserve">. </w:t>
      </w:r>
    </w:p>
    <w:p w:rsidR="00F63100" w:rsidRDefault="00F63100" w:rsidP="00CF46F0">
      <w:pPr>
        <w:ind w:firstLine="720"/>
        <w:jc w:val="both"/>
        <w:rPr>
          <w:lang w:val="hr-HR"/>
        </w:rPr>
      </w:pPr>
      <w:r>
        <w:rPr>
          <w:lang w:val="hr-HR"/>
        </w:rPr>
        <w:t xml:space="preserve">Uvidom u očevidnik o redoslijedu  plaćanja s obračunom kamate ( list 1o-16) vidljivo je, da je račun  </w:t>
      </w:r>
      <w:proofErr w:type="spellStart"/>
      <w:r>
        <w:rPr>
          <w:lang w:val="hr-HR"/>
        </w:rPr>
        <w:t>predlagateljice</w:t>
      </w:r>
      <w:proofErr w:type="spellEnd"/>
      <w:r>
        <w:rPr>
          <w:lang w:val="hr-HR"/>
        </w:rPr>
        <w:t xml:space="preserve"> u blokadi od 2o. studenog 2o14.g.  U tijeku je ovrha radi Vlatka </w:t>
      </w:r>
      <w:proofErr w:type="spellStart"/>
      <w:r>
        <w:rPr>
          <w:lang w:val="hr-HR"/>
        </w:rPr>
        <w:t>Kubice</w:t>
      </w:r>
      <w:proofErr w:type="spellEnd"/>
      <w:r>
        <w:rPr>
          <w:lang w:val="hr-HR"/>
        </w:rPr>
        <w:t xml:space="preserve">  radi naplate doprinosa  za uzdržavanje po presudi P-319/13-15 , zatim je pokrenuta ovrha Croatia osiguranja  po osnovi OV 1125/11 , pokrenuta je naplata u korist Državnog proračuna  po osnovi rješenja UP/I-415-o2/2o13-oo1/ooo7, zatim je </w:t>
      </w:r>
      <w:proofErr w:type="spellStart"/>
      <w:r>
        <w:rPr>
          <w:lang w:val="hr-HR"/>
        </w:rPr>
        <w:t>pokušana</w:t>
      </w:r>
      <w:proofErr w:type="spellEnd"/>
      <w:r>
        <w:rPr>
          <w:lang w:val="hr-HR"/>
        </w:rPr>
        <w:t xml:space="preserve"> naplata novčane kazne  i troškova prekršaja  ukupnom iznosu od 775,</w:t>
      </w:r>
      <w:proofErr w:type="spellStart"/>
      <w:r>
        <w:rPr>
          <w:lang w:val="hr-HR"/>
        </w:rPr>
        <w:t>oo</w:t>
      </w:r>
      <w:proofErr w:type="spellEnd"/>
      <w:r>
        <w:rPr>
          <w:lang w:val="hr-HR"/>
        </w:rPr>
        <w:t xml:space="preserve"> kuna, te  Privredne banke  po rješenju OV 4499/14 , te VIP </w:t>
      </w:r>
      <w:proofErr w:type="spellStart"/>
      <w:r>
        <w:rPr>
          <w:lang w:val="hr-HR"/>
        </w:rPr>
        <w:t>neta</w:t>
      </w:r>
      <w:proofErr w:type="spellEnd"/>
      <w:r>
        <w:rPr>
          <w:lang w:val="hr-HR"/>
        </w:rPr>
        <w:t xml:space="preserve">  po </w:t>
      </w:r>
      <w:proofErr w:type="spellStart"/>
      <w:r>
        <w:rPr>
          <w:lang w:val="hr-HR"/>
        </w:rPr>
        <w:t>rješnju</w:t>
      </w:r>
      <w:proofErr w:type="spellEnd"/>
      <w:r>
        <w:rPr>
          <w:lang w:val="hr-HR"/>
        </w:rPr>
        <w:t xml:space="preserve"> </w:t>
      </w:r>
      <w:proofErr w:type="spellStart"/>
      <w:r>
        <w:rPr>
          <w:lang w:val="hr-HR"/>
        </w:rPr>
        <w:t>Ovrv</w:t>
      </w:r>
      <w:proofErr w:type="spellEnd"/>
      <w:r>
        <w:rPr>
          <w:lang w:val="hr-HR"/>
        </w:rPr>
        <w:t xml:space="preserve">-486/15. </w:t>
      </w:r>
    </w:p>
    <w:p w:rsidR="0014560E" w:rsidRDefault="00F63100" w:rsidP="00CF46F0">
      <w:pPr>
        <w:ind w:firstLine="720"/>
        <w:jc w:val="both"/>
        <w:rPr>
          <w:lang w:val="hr-HR"/>
        </w:rPr>
      </w:pPr>
      <w:r>
        <w:rPr>
          <w:lang w:val="hr-HR"/>
        </w:rPr>
        <w:t xml:space="preserve">Uvidom u plan ispunjenja obveze </w:t>
      </w:r>
      <w:r w:rsidR="0014560E">
        <w:rPr>
          <w:lang w:val="hr-HR"/>
        </w:rPr>
        <w:t xml:space="preserve"> ( list 17-2o) vidljivo je da </w:t>
      </w:r>
      <w:proofErr w:type="spellStart"/>
      <w:r w:rsidR="0014560E">
        <w:rPr>
          <w:lang w:val="hr-HR"/>
        </w:rPr>
        <w:t>predlagateljica</w:t>
      </w:r>
      <w:proofErr w:type="spellEnd"/>
      <w:r w:rsidR="0014560E">
        <w:rPr>
          <w:lang w:val="hr-HR"/>
        </w:rPr>
        <w:t xml:space="preserve"> predviđa otpis obveza u ukupnom iznosu. </w:t>
      </w:r>
    </w:p>
    <w:p w:rsidR="00F63100" w:rsidRDefault="0014560E" w:rsidP="00CF46F0">
      <w:pPr>
        <w:ind w:firstLine="720"/>
        <w:jc w:val="both"/>
        <w:rPr>
          <w:lang w:val="hr-HR"/>
        </w:rPr>
      </w:pPr>
      <w:r>
        <w:rPr>
          <w:lang w:val="hr-HR"/>
        </w:rPr>
        <w:t xml:space="preserve">Uvidom u dopis vjerovnika Croatia osiguranje d.d. ( list 23), Privredne banke Zagreb d.d. ( list 24), te ODO za Ministarstvo financija i unutarnjih poslova ( list  26) utvrđeno je da se vjerovnici protive planu ispunjenja.  </w:t>
      </w:r>
    </w:p>
    <w:p w:rsidR="0014560E" w:rsidRDefault="0014560E" w:rsidP="00CF46F0">
      <w:pPr>
        <w:ind w:firstLine="720"/>
        <w:jc w:val="both"/>
        <w:rPr>
          <w:lang w:val="hr-HR"/>
        </w:rPr>
      </w:pPr>
      <w:r>
        <w:rPr>
          <w:lang w:val="hr-HR"/>
        </w:rPr>
        <w:t xml:space="preserve">Uvidom u rješenje o odobravanju besplatne pravne  pomoći ( list 28-29)  utvrđeno je da je Ured državne uprave odobrio </w:t>
      </w:r>
      <w:proofErr w:type="spellStart"/>
      <w:r>
        <w:rPr>
          <w:lang w:val="hr-HR"/>
        </w:rPr>
        <w:t>predlagateljici</w:t>
      </w:r>
      <w:proofErr w:type="spellEnd"/>
      <w:r>
        <w:rPr>
          <w:lang w:val="hr-HR"/>
        </w:rPr>
        <w:t xml:space="preserve"> korištenje  pravne pomoći radi  oslobođenja obveze uplata predujma troškova postupka stečaja potrošača u iznosu od 2.ooo,</w:t>
      </w:r>
      <w:proofErr w:type="spellStart"/>
      <w:r>
        <w:rPr>
          <w:lang w:val="hr-HR"/>
        </w:rPr>
        <w:t>oo</w:t>
      </w:r>
      <w:proofErr w:type="spellEnd"/>
      <w:r>
        <w:rPr>
          <w:lang w:val="hr-HR"/>
        </w:rPr>
        <w:t xml:space="preserve"> kuna. </w:t>
      </w:r>
    </w:p>
    <w:p w:rsidR="0014560E" w:rsidRDefault="0014560E" w:rsidP="00CF46F0">
      <w:pPr>
        <w:ind w:firstLine="720"/>
        <w:jc w:val="both"/>
        <w:rPr>
          <w:lang w:val="hr-HR"/>
        </w:rPr>
      </w:pPr>
      <w:r>
        <w:rPr>
          <w:lang w:val="hr-HR"/>
        </w:rPr>
        <w:t xml:space="preserve">Iz podneska FINA-e ( list 3o) posrednik  Ankica </w:t>
      </w:r>
      <w:proofErr w:type="spellStart"/>
      <w:r>
        <w:rPr>
          <w:lang w:val="hr-HR"/>
        </w:rPr>
        <w:t>Truhlaž</w:t>
      </w:r>
      <w:proofErr w:type="spellEnd"/>
      <w:r>
        <w:rPr>
          <w:lang w:val="hr-HR"/>
        </w:rPr>
        <w:t xml:space="preserve"> ispričala je svoj nedolazak ročištu, te navodi da je potrošač uredno i ažurno dostavljao sve tražene podatke, aktivno surađivao s posrednikom u izradi  otplatnog plana, a posrednik mu je zbog obveze uzdržavanja  ukazao na čl. 286. Obiteljskog zakona kojim je određeno da  odricanje od  prava na uzdržavanje nema pravnog učinka, te da se ovlaštenici prava na </w:t>
      </w:r>
      <w:r>
        <w:rPr>
          <w:lang w:val="hr-HR"/>
        </w:rPr>
        <w:lastRenderedPageBreak/>
        <w:t xml:space="preserve">uzdržavanje mogu odreći   jedino već stečenih prava po osnovi uzdržavanja, odnosno mogu s njima raspolagati na drugi način, osim ako su ovlaštenici prava na uzdržavanje </w:t>
      </w:r>
      <w:proofErr w:type="spellStart"/>
      <w:r>
        <w:rPr>
          <w:lang w:val="hr-HR"/>
        </w:rPr>
        <w:t>mljt</w:t>
      </w:r>
      <w:proofErr w:type="spellEnd"/>
      <w:r>
        <w:rPr>
          <w:lang w:val="hr-HR"/>
        </w:rPr>
        <w:t xml:space="preserve">. djeca. </w:t>
      </w:r>
    </w:p>
    <w:p w:rsidR="0014560E" w:rsidRDefault="0014560E" w:rsidP="00CF46F0">
      <w:pPr>
        <w:ind w:firstLine="720"/>
        <w:jc w:val="both"/>
        <w:rPr>
          <w:lang w:val="hr-HR"/>
        </w:rPr>
      </w:pPr>
      <w:r>
        <w:rPr>
          <w:lang w:val="hr-HR"/>
        </w:rPr>
        <w:t xml:space="preserve">Na ročištu održanom l8. listopada  2o16.g.  predstavnik vjerovnika Porezne uprave  navodi da potraživanje Ministarstva financije na dan objave oglasa  5. srpnja 2o16.g. je iznosilo 1oo.8o8,77  kuna, od čega se 78.247,72 kune odnosi na glavnicu. </w:t>
      </w:r>
    </w:p>
    <w:p w:rsidR="0014560E" w:rsidRDefault="0014560E" w:rsidP="00CF46F0">
      <w:pPr>
        <w:ind w:firstLine="720"/>
        <w:jc w:val="both"/>
        <w:rPr>
          <w:lang w:val="hr-HR"/>
        </w:rPr>
      </w:pPr>
      <w:r>
        <w:rPr>
          <w:lang w:val="hr-HR"/>
        </w:rPr>
        <w:t xml:space="preserve">Uvidom u presudu i rješenje Općinskog suda u Slatini broj P-319/13 od 27. ožujka 2o14.g. utvrđeno je da je istom razveden brak </w:t>
      </w:r>
      <w:proofErr w:type="spellStart"/>
      <w:r>
        <w:rPr>
          <w:lang w:val="hr-HR"/>
        </w:rPr>
        <w:t>predlagateljice</w:t>
      </w:r>
      <w:proofErr w:type="spellEnd"/>
      <w:r>
        <w:rPr>
          <w:lang w:val="hr-HR"/>
        </w:rPr>
        <w:t xml:space="preserve"> , odlučeno je  s kojim roditeljem će djeca živjeti te susretima i druženjima, a naloženo je  </w:t>
      </w:r>
      <w:proofErr w:type="spellStart"/>
      <w:r>
        <w:rPr>
          <w:lang w:val="hr-HR"/>
        </w:rPr>
        <w:t>predlagateljici</w:t>
      </w:r>
      <w:proofErr w:type="spellEnd"/>
      <w:r>
        <w:rPr>
          <w:lang w:val="hr-HR"/>
        </w:rPr>
        <w:t xml:space="preserve"> da za uzdržavanje svakog djeteta doprinosi 6oo,</w:t>
      </w:r>
      <w:proofErr w:type="spellStart"/>
      <w:r>
        <w:rPr>
          <w:lang w:val="hr-HR"/>
        </w:rPr>
        <w:t>oo</w:t>
      </w:r>
      <w:proofErr w:type="spellEnd"/>
      <w:r>
        <w:rPr>
          <w:lang w:val="hr-HR"/>
        </w:rPr>
        <w:t xml:space="preserve"> kuna mjesečno  </w:t>
      </w:r>
      <w:proofErr w:type="spellStart"/>
      <w:r>
        <w:rPr>
          <w:lang w:val="hr-HR"/>
        </w:rPr>
        <w:t>počev</w:t>
      </w:r>
      <w:proofErr w:type="spellEnd"/>
      <w:r>
        <w:rPr>
          <w:lang w:val="hr-HR"/>
        </w:rPr>
        <w:t xml:space="preserve"> od srpnja 2o13.g. pa dok budu postojali zakonski uvjeti ili se prilike ne izmijene ( list 37-39). </w:t>
      </w:r>
    </w:p>
    <w:p w:rsidR="0014560E" w:rsidRDefault="0014560E" w:rsidP="0014560E">
      <w:pPr>
        <w:ind w:firstLine="720"/>
        <w:jc w:val="both"/>
        <w:rPr>
          <w:lang w:val="hr-HR"/>
        </w:rPr>
      </w:pPr>
      <w:r>
        <w:rPr>
          <w:lang w:val="hr-HR"/>
        </w:rPr>
        <w:t xml:space="preserve">Uvidom u  izvadak iz obrtnog registra  utvrđeno je, da je </w:t>
      </w:r>
      <w:proofErr w:type="spellStart"/>
      <w:r>
        <w:rPr>
          <w:lang w:val="hr-HR"/>
        </w:rPr>
        <w:t>predlagateljica</w:t>
      </w:r>
      <w:proofErr w:type="spellEnd"/>
      <w:r>
        <w:rPr>
          <w:lang w:val="hr-HR"/>
        </w:rPr>
        <w:t xml:space="preserve"> bila vlasnica obrta u razdoblju od 23. srpnja 2o13.g. pa do 1.  lipnja 2o15.g. ,a prije toga u razdoblju od 21. 1o.2o11.g. do 14. svibnja 2o13.g. ( list 41-42). </w:t>
      </w:r>
    </w:p>
    <w:p w:rsidR="00361588" w:rsidRDefault="00361588" w:rsidP="00BD3B49">
      <w:pPr>
        <w:jc w:val="both"/>
        <w:rPr>
          <w:lang w:val="hr-HR"/>
        </w:rPr>
      </w:pPr>
      <w:r>
        <w:rPr>
          <w:lang w:val="hr-HR"/>
        </w:rPr>
        <w:tab/>
        <w:t>Osim uvida u dokumentaci</w:t>
      </w:r>
      <w:r w:rsidR="0014560E">
        <w:rPr>
          <w:lang w:val="hr-HR"/>
        </w:rPr>
        <w:t xml:space="preserve">ju saslušana je </w:t>
      </w:r>
      <w:proofErr w:type="spellStart"/>
      <w:r w:rsidR="0014560E">
        <w:rPr>
          <w:lang w:val="hr-HR"/>
        </w:rPr>
        <w:t>predlagateljica</w:t>
      </w:r>
      <w:proofErr w:type="spellEnd"/>
      <w:r w:rsidR="0014560E">
        <w:rPr>
          <w:lang w:val="hr-HR"/>
        </w:rPr>
        <w:t xml:space="preserve"> Melita </w:t>
      </w:r>
      <w:proofErr w:type="spellStart"/>
      <w:r w:rsidR="0014560E">
        <w:rPr>
          <w:lang w:val="hr-HR"/>
        </w:rPr>
        <w:t>Kubica</w:t>
      </w:r>
      <w:proofErr w:type="spellEnd"/>
      <w:r w:rsidR="0014560E">
        <w:rPr>
          <w:lang w:val="hr-HR"/>
        </w:rPr>
        <w:t xml:space="preserve">. </w:t>
      </w:r>
    </w:p>
    <w:p w:rsidR="0014560E" w:rsidRDefault="0014560E" w:rsidP="00BD3B49">
      <w:pPr>
        <w:jc w:val="both"/>
        <w:rPr>
          <w:lang w:val="hr-HR"/>
        </w:rPr>
      </w:pPr>
    </w:p>
    <w:p w:rsidR="00EC08BB" w:rsidRDefault="00361588" w:rsidP="00D200F2">
      <w:pPr>
        <w:jc w:val="both"/>
        <w:rPr>
          <w:lang w:val="hr-HR"/>
        </w:rPr>
      </w:pPr>
      <w:r>
        <w:rPr>
          <w:lang w:val="hr-HR"/>
        </w:rPr>
        <w:tab/>
      </w:r>
      <w:proofErr w:type="spellStart"/>
      <w:r>
        <w:rPr>
          <w:lang w:val="hr-HR"/>
        </w:rPr>
        <w:t>Predlagateljica</w:t>
      </w:r>
      <w:proofErr w:type="spellEnd"/>
      <w:r w:rsidR="0014560E">
        <w:rPr>
          <w:lang w:val="hr-HR"/>
        </w:rPr>
        <w:t xml:space="preserve"> Melita </w:t>
      </w:r>
      <w:proofErr w:type="spellStart"/>
      <w:r w:rsidR="0014560E">
        <w:rPr>
          <w:lang w:val="hr-HR"/>
        </w:rPr>
        <w:t>K</w:t>
      </w:r>
      <w:r w:rsidR="00457591">
        <w:rPr>
          <w:lang w:val="hr-HR"/>
        </w:rPr>
        <w:t>ubica</w:t>
      </w:r>
      <w:proofErr w:type="spellEnd"/>
      <w:r w:rsidR="00457591">
        <w:rPr>
          <w:lang w:val="hr-HR"/>
        </w:rPr>
        <w:t xml:space="preserve">  ( list 32) u svom iskazu  navodi kako je presudom naloženo doprinositi za uzdržavanje djece ukupnom iznosu od 1.2oo,</w:t>
      </w:r>
      <w:proofErr w:type="spellStart"/>
      <w:r w:rsidR="00457591">
        <w:rPr>
          <w:lang w:val="hr-HR"/>
        </w:rPr>
        <w:t>oo</w:t>
      </w:r>
      <w:proofErr w:type="spellEnd"/>
      <w:r w:rsidR="00457591">
        <w:rPr>
          <w:lang w:val="hr-HR"/>
        </w:rPr>
        <w:t xml:space="preserve"> kuna odnosno 6oo,</w:t>
      </w:r>
      <w:proofErr w:type="spellStart"/>
      <w:r w:rsidR="00457591">
        <w:rPr>
          <w:lang w:val="hr-HR"/>
        </w:rPr>
        <w:t>oo</w:t>
      </w:r>
      <w:proofErr w:type="spellEnd"/>
      <w:r w:rsidR="00457591">
        <w:rPr>
          <w:lang w:val="hr-HR"/>
        </w:rPr>
        <w:t xml:space="preserve"> kuna za svako dijete, s time da joj je naloženo plaćati na ruke, no ona ne može davati na ruke jer se to ne evidentira. Pokušala je plaćati putem pošte, ali otac djece iznose ne podiže. Ne poriče da ne doprinosi u punom iznosu, no djeci daje koliko može obzirom da je nezaposlena. Dio duga nastao je iz obrta koje  je zatvoren 1. lipnja 2o15.g.  Potraživanje Croatia osiguranja proizlazi iz kredita koji nije  mogla  otplaćivati, a potraživanje MUP-a iz prometnog prekršaja. Potraživanje Privredne banke Zagreb je nastalo iz duga po tekućem računu, a VIP net zbog neplaćenih računa za telefon. Živi u domaćinstvu s majkom  koja je umirovljenik.  Zdravstveno stanje joj je dobro. Ovo ljeto nije nigdje radila, a prošlo ljeto je radila u sezoni. </w:t>
      </w:r>
    </w:p>
    <w:p w:rsidR="00457591" w:rsidRDefault="00457591" w:rsidP="00457591">
      <w:pPr>
        <w:ind w:firstLine="720"/>
        <w:jc w:val="both"/>
        <w:rPr>
          <w:lang w:val="hr-HR"/>
        </w:rPr>
      </w:pPr>
      <w:r>
        <w:rPr>
          <w:lang w:val="hr-HR"/>
        </w:rPr>
        <w:t xml:space="preserve">Ocjenjujući izvedene dokaze zasebno i u cjelini, sud nije našao vjerodostojnim iskaz </w:t>
      </w:r>
      <w:proofErr w:type="spellStart"/>
      <w:r>
        <w:rPr>
          <w:lang w:val="hr-HR"/>
        </w:rPr>
        <w:t>predlagateljice</w:t>
      </w:r>
      <w:proofErr w:type="spellEnd"/>
      <w:r>
        <w:rPr>
          <w:lang w:val="hr-HR"/>
        </w:rPr>
        <w:t xml:space="preserve"> u dijelu gdje navodi da nije u mogućnosti naći  način da doprinosi za uzdržavanje djece, plaćanjem na račun zakonskog zastupnika, obzirom da je ovakav iskaz neživotan i nelogičan, jer je  </w:t>
      </w:r>
      <w:proofErr w:type="spellStart"/>
      <w:r>
        <w:rPr>
          <w:lang w:val="hr-HR"/>
        </w:rPr>
        <w:t>predlagateljica</w:t>
      </w:r>
      <w:proofErr w:type="spellEnd"/>
      <w:r>
        <w:rPr>
          <w:lang w:val="hr-HR"/>
        </w:rPr>
        <w:t xml:space="preserve"> </w:t>
      </w:r>
      <w:r w:rsidR="00E70740">
        <w:rPr>
          <w:lang w:val="hr-HR"/>
        </w:rPr>
        <w:t xml:space="preserve">uz pomoć  </w:t>
      </w:r>
      <w:r>
        <w:rPr>
          <w:lang w:val="hr-HR"/>
        </w:rPr>
        <w:t xml:space="preserve"> Centra za socijalnu skrb lako mogla doći do podataka  o računu zakonskog zastupnika. Ovakav navod  pogotovo je nelogičan i neživotan obzirom da  </w:t>
      </w:r>
      <w:proofErr w:type="spellStart"/>
      <w:r>
        <w:rPr>
          <w:lang w:val="hr-HR"/>
        </w:rPr>
        <w:t>predlagateljica</w:t>
      </w:r>
      <w:proofErr w:type="spellEnd"/>
      <w:r>
        <w:rPr>
          <w:lang w:val="hr-HR"/>
        </w:rPr>
        <w:t xml:space="preserve"> već godinama ne podmiruje svoju obvezu uzdržavanja. Dakle i kada je radila u sezoni i kada nije.  </w:t>
      </w:r>
    </w:p>
    <w:p w:rsidR="00457591" w:rsidRDefault="00457591" w:rsidP="00457591">
      <w:pPr>
        <w:ind w:firstLine="720"/>
        <w:jc w:val="both"/>
        <w:rPr>
          <w:lang w:val="hr-HR"/>
        </w:rPr>
      </w:pPr>
      <w:r>
        <w:rPr>
          <w:lang w:val="hr-HR"/>
        </w:rPr>
        <w:t>Dio  iskaza u kojem navodi  da potraživanja proizlaze iz obrta, kredita , neplaćenih kazni za prekršaje, te računa za usluge, sud je našao vjerodostojnim.</w:t>
      </w:r>
    </w:p>
    <w:p w:rsidR="00457591" w:rsidRDefault="00457591" w:rsidP="00457591">
      <w:pPr>
        <w:ind w:firstLine="720"/>
        <w:jc w:val="both"/>
        <w:rPr>
          <w:lang w:val="hr-HR"/>
        </w:rPr>
      </w:pPr>
    </w:p>
    <w:p w:rsidR="00457591" w:rsidRDefault="00457591" w:rsidP="00D200F2">
      <w:pPr>
        <w:jc w:val="both"/>
        <w:rPr>
          <w:lang w:val="hr-HR"/>
        </w:rPr>
      </w:pPr>
      <w:r>
        <w:rPr>
          <w:lang w:val="hr-HR"/>
        </w:rPr>
        <w:tab/>
      </w:r>
      <w:r w:rsidRPr="00457591">
        <w:rPr>
          <w:lang w:val="hr-HR"/>
        </w:rPr>
        <w:t>Ocjenjujući izvedene dokaze zasebno i u cjelini</w:t>
      </w:r>
      <w:r>
        <w:rPr>
          <w:lang w:val="hr-HR"/>
        </w:rPr>
        <w:t xml:space="preserve">, sud je našao relevantnim slijedeće činjenice;  </w:t>
      </w:r>
    </w:p>
    <w:p w:rsidR="00D200F2" w:rsidRDefault="00457591" w:rsidP="00457591">
      <w:pPr>
        <w:pStyle w:val="Odlomakpopisa"/>
        <w:numPr>
          <w:ilvl w:val="0"/>
          <w:numId w:val="15"/>
        </w:numPr>
        <w:jc w:val="both"/>
        <w:rPr>
          <w:lang w:val="hr-HR"/>
        </w:rPr>
      </w:pPr>
      <w:r>
        <w:rPr>
          <w:lang w:val="hr-HR"/>
        </w:rPr>
        <w:t xml:space="preserve"> da ukupno dugovanje </w:t>
      </w:r>
      <w:proofErr w:type="spellStart"/>
      <w:r>
        <w:rPr>
          <w:lang w:val="hr-HR"/>
        </w:rPr>
        <w:t>predlagateljice</w:t>
      </w:r>
      <w:proofErr w:type="spellEnd"/>
      <w:r>
        <w:rPr>
          <w:lang w:val="hr-HR"/>
        </w:rPr>
        <w:t xml:space="preserve"> iznosi više od 15o.ooo,</w:t>
      </w:r>
      <w:proofErr w:type="spellStart"/>
      <w:r>
        <w:rPr>
          <w:lang w:val="hr-HR"/>
        </w:rPr>
        <w:t>oo</w:t>
      </w:r>
      <w:proofErr w:type="spellEnd"/>
      <w:r>
        <w:rPr>
          <w:lang w:val="hr-HR"/>
        </w:rPr>
        <w:t xml:space="preserve"> kuna,</w:t>
      </w:r>
    </w:p>
    <w:p w:rsidR="00714A85" w:rsidRPr="003469EB" w:rsidRDefault="00457591" w:rsidP="003469EB">
      <w:pPr>
        <w:pStyle w:val="Odlomakpopisa"/>
        <w:numPr>
          <w:ilvl w:val="0"/>
          <w:numId w:val="15"/>
        </w:numPr>
        <w:jc w:val="both"/>
        <w:rPr>
          <w:lang w:val="hr-HR"/>
        </w:rPr>
      </w:pPr>
      <w:r>
        <w:rPr>
          <w:lang w:val="hr-HR"/>
        </w:rPr>
        <w:t xml:space="preserve"> da se</w:t>
      </w:r>
      <w:r w:rsidR="00E70740">
        <w:rPr>
          <w:lang w:val="hr-HR"/>
        </w:rPr>
        <w:t xml:space="preserve"> dio duga </w:t>
      </w:r>
      <w:proofErr w:type="spellStart"/>
      <w:r w:rsidR="00E70740">
        <w:rPr>
          <w:lang w:val="hr-HR"/>
        </w:rPr>
        <w:t>predlagateljice</w:t>
      </w:r>
      <w:proofErr w:type="spellEnd"/>
      <w:r w:rsidR="00E70740">
        <w:rPr>
          <w:lang w:val="hr-HR"/>
        </w:rPr>
        <w:t xml:space="preserve">  odnosi na neplać</w:t>
      </w:r>
      <w:r w:rsidR="003469EB">
        <w:rPr>
          <w:lang w:val="hr-HR"/>
        </w:rPr>
        <w:t xml:space="preserve">ano uzdržavanje za </w:t>
      </w:r>
      <w:proofErr w:type="spellStart"/>
      <w:r w:rsidR="003469EB">
        <w:rPr>
          <w:lang w:val="hr-HR"/>
        </w:rPr>
        <w:t>mljt</w:t>
      </w:r>
      <w:proofErr w:type="spellEnd"/>
      <w:r w:rsidR="003469EB">
        <w:rPr>
          <w:lang w:val="hr-HR"/>
        </w:rPr>
        <w:t>.  djecu.</w:t>
      </w:r>
    </w:p>
    <w:p w:rsidR="00542489" w:rsidRDefault="00542489" w:rsidP="00542489">
      <w:pPr>
        <w:jc w:val="both"/>
        <w:rPr>
          <w:lang w:val="hr-HR"/>
        </w:rPr>
      </w:pPr>
    </w:p>
    <w:p w:rsidR="00FD37B8" w:rsidRDefault="0091589C" w:rsidP="003469EB">
      <w:pPr>
        <w:ind w:firstLine="720"/>
        <w:jc w:val="both"/>
        <w:rPr>
          <w:lang w:val="hr-HR"/>
        </w:rPr>
      </w:pPr>
      <w:r w:rsidRPr="00542489">
        <w:rPr>
          <w:lang w:val="hr-HR"/>
        </w:rPr>
        <w:t>Za donošenje odluke relevantne su odredbe Zakona o stečaju potr</w:t>
      </w:r>
      <w:r w:rsidR="00E70740">
        <w:rPr>
          <w:lang w:val="hr-HR"/>
        </w:rPr>
        <w:t>ošača (Narodne novine 1oo/15)</w:t>
      </w:r>
      <w:r w:rsidR="00714A85">
        <w:rPr>
          <w:lang w:val="hr-HR"/>
        </w:rPr>
        <w:t xml:space="preserve">, Obiteljskog zakona ( Narodne novine 1o3/15 u daljnjem tekstu </w:t>
      </w:r>
      <w:proofErr w:type="spellStart"/>
      <w:r w:rsidR="00714A85">
        <w:rPr>
          <w:lang w:val="hr-HR"/>
        </w:rPr>
        <w:t>ObZ</w:t>
      </w:r>
      <w:proofErr w:type="spellEnd"/>
      <w:r w:rsidR="00714A85">
        <w:rPr>
          <w:lang w:val="hr-HR"/>
        </w:rPr>
        <w:t>-a) i Kaznenog zakona (Narodne novine 11o/97,</w:t>
      </w:r>
      <w:r w:rsidR="00FD37B8">
        <w:rPr>
          <w:lang w:val="hr-HR"/>
        </w:rPr>
        <w:t xml:space="preserve"> </w:t>
      </w:r>
      <w:r w:rsidR="00714A85">
        <w:rPr>
          <w:lang w:val="hr-HR"/>
        </w:rPr>
        <w:t>27/98,</w:t>
      </w:r>
      <w:r w:rsidR="00FD37B8">
        <w:rPr>
          <w:lang w:val="hr-HR"/>
        </w:rPr>
        <w:t xml:space="preserve"> </w:t>
      </w:r>
      <w:r w:rsidR="00714A85">
        <w:rPr>
          <w:lang w:val="hr-HR"/>
        </w:rPr>
        <w:t>5o/</w:t>
      </w:r>
      <w:proofErr w:type="spellStart"/>
      <w:r w:rsidR="00714A85">
        <w:rPr>
          <w:lang w:val="hr-HR"/>
        </w:rPr>
        <w:t>oo</w:t>
      </w:r>
      <w:proofErr w:type="spellEnd"/>
      <w:r w:rsidR="00714A85">
        <w:rPr>
          <w:lang w:val="hr-HR"/>
        </w:rPr>
        <w:t>, 143/12   u daljnjem tekstu KZ/11)</w:t>
      </w:r>
      <w:r w:rsidR="00FD37B8">
        <w:rPr>
          <w:lang w:val="hr-HR"/>
        </w:rPr>
        <w:t xml:space="preserve">. </w:t>
      </w:r>
    </w:p>
    <w:p w:rsidR="00FD37B8" w:rsidRDefault="00FD37B8" w:rsidP="00542489">
      <w:pPr>
        <w:ind w:firstLine="720"/>
        <w:jc w:val="both"/>
        <w:rPr>
          <w:lang w:val="hr-HR"/>
        </w:rPr>
      </w:pPr>
      <w:r>
        <w:rPr>
          <w:lang w:val="hr-HR"/>
        </w:rPr>
        <w:lastRenderedPageBreak/>
        <w:t xml:space="preserve"> Zakon o stečaju potrošača u čl. 2.  određuje cilj Zakona te navodi da je  cilj poštenog potrošača osloboditi od obveza koje preostanu nakon unovčenja njegove imovine i raspodjele prikupljenih sredstava vjerovnicima ( oslobođenje od preostalih obveza). </w:t>
      </w:r>
    </w:p>
    <w:p w:rsidR="00173FDB" w:rsidRDefault="00FD37B8" w:rsidP="00787F7F">
      <w:pPr>
        <w:ind w:firstLine="720"/>
        <w:jc w:val="both"/>
        <w:rPr>
          <w:lang w:val="hr-HR"/>
        </w:rPr>
      </w:pPr>
      <w:r>
        <w:rPr>
          <w:lang w:val="hr-HR"/>
        </w:rPr>
        <w:t xml:space="preserve">U st. 2. određuje se da  sud utvrđuje poštenje  potrošača uzimajući u obzir ponašanje potrošača prije podnošenja prijedloga za otvaranje postupka stečaja potrošača te njegovo ponašanje tijekom sudskog postupka i razdoblja provjere ponašanja u skladu s ovim Zakonom. </w:t>
      </w:r>
    </w:p>
    <w:p w:rsidR="00787F7F" w:rsidRPr="0009065C" w:rsidRDefault="00787F7F" w:rsidP="00787F7F">
      <w:pPr>
        <w:ind w:firstLine="720"/>
        <w:jc w:val="both"/>
        <w:rPr>
          <w:lang w:val="hr-HR"/>
        </w:rPr>
      </w:pPr>
    </w:p>
    <w:p w:rsidR="0091589C" w:rsidRPr="0009065C" w:rsidRDefault="0091589C" w:rsidP="0091589C">
      <w:pPr>
        <w:ind w:firstLine="720"/>
        <w:jc w:val="both"/>
        <w:rPr>
          <w:lang w:val="hr-HR"/>
        </w:rPr>
      </w:pPr>
      <w:r w:rsidRPr="0009065C">
        <w:rPr>
          <w:lang w:val="hr-HR"/>
        </w:rPr>
        <w:t>Zakon o stečaju potrošača u čl. 4.  određuje koji</w:t>
      </w:r>
      <w:r w:rsidR="0050284B">
        <w:rPr>
          <w:lang w:val="hr-HR"/>
        </w:rPr>
        <w:t xml:space="preserve"> </w:t>
      </w:r>
      <w:r w:rsidRPr="0009065C">
        <w:rPr>
          <w:lang w:val="hr-HR"/>
        </w:rPr>
        <w:t>je potrošač stečajni dužnik i isti glasi;</w:t>
      </w:r>
    </w:p>
    <w:p w:rsidR="0091589C" w:rsidRPr="0009065C" w:rsidRDefault="0091589C" w:rsidP="0091589C">
      <w:pPr>
        <w:ind w:firstLine="720"/>
        <w:jc w:val="both"/>
        <w:rPr>
          <w:lang w:val="hr-HR"/>
        </w:rPr>
      </w:pPr>
      <w:r w:rsidRPr="0009065C">
        <w:rPr>
          <w:lang w:val="hr-HR"/>
        </w:rPr>
        <w:t>"1. Postupak stečaja potrošača provodi se nad imovinom potrošača.</w:t>
      </w:r>
    </w:p>
    <w:p w:rsidR="0091589C" w:rsidRPr="0009065C" w:rsidRDefault="0091589C" w:rsidP="0091589C">
      <w:pPr>
        <w:ind w:firstLine="720"/>
        <w:jc w:val="both"/>
        <w:rPr>
          <w:lang w:val="hr-HR"/>
        </w:rPr>
      </w:pPr>
      <w:r w:rsidRPr="0009065C">
        <w:rPr>
          <w:lang w:val="hr-HR"/>
        </w:rPr>
        <w:t>2.</w:t>
      </w:r>
      <w:r w:rsidR="0009065C">
        <w:rPr>
          <w:lang w:val="hr-HR"/>
        </w:rPr>
        <w:t xml:space="preserve"> </w:t>
      </w:r>
      <w:r w:rsidRPr="0009065C">
        <w:rPr>
          <w:lang w:val="hr-HR"/>
        </w:rPr>
        <w:t xml:space="preserve">Potrošačem  se,  u smislu ovog Zakona, smatra svaka fizička osoba koja sklapa pravni posao ili djeluje na tržištu izvan svoje trgovačke, poslovne, obrtničke ili profesionalne djelatnosti. </w:t>
      </w:r>
    </w:p>
    <w:p w:rsidR="0091589C" w:rsidRPr="0009065C" w:rsidRDefault="0091589C" w:rsidP="0091589C">
      <w:pPr>
        <w:ind w:firstLine="720"/>
        <w:jc w:val="both"/>
        <w:rPr>
          <w:lang w:val="hr-HR"/>
        </w:rPr>
      </w:pPr>
      <w:r w:rsidRPr="0009065C">
        <w:rPr>
          <w:lang w:val="hr-HR"/>
        </w:rPr>
        <w:t xml:space="preserve">3. Potrošačem se, u smislu ovog Zakona smatra i fizička osoba obveznik poreza na dohodak od samostalne djelatnosti prema odredbama Zakona o porezu na dohodak i fizička osoba obveznik poreza na dobit prema odredbama Zakona o porezu na dobit ako; </w:t>
      </w:r>
    </w:p>
    <w:p w:rsidR="0091589C" w:rsidRPr="0009065C" w:rsidRDefault="0091589C" w:rsidP="0091589C">
      <w:pPr>
        <w:pStyle w:val="Odlomakpopisa"/>
        <w:numPr>
          <w:ilvl w:val="0"/>
          <w:numId w:val="14"/>
        </w:numPr>
        <w:jc w:val="both"/>
        <w:rPr>
          <w:lang w:val="hr-HR"/>
        </w:rPr>
      </w:pPr>
      <w:r w:rsidRPr="0009065C">
        <w:rPr>
          <w:lang w:val="hr-HR"/>
        </w:rPr>
        <w:t>nema više od 2o vjerovnika,</w:t>
      </w:r>
    </w:p>
    <w:p w:rsidR="0091589C" w:rsidRPr="0009065C" w:rsidRDefault="0091589C" w:rsidP="0091589C">
      <w:pPr>
        <w:pStyle w:val="Odlomakpopisa"/>
        <w:numPr>
          <w:ilvl w:val="0"/>
          <w:numId w:val="14"/>
        </w:numPr>
        <w:jc w:val="both"/>
        <w:rPr>
          <w:lang w:val="hr-HR"/>
        </w:rPr>
      </w:pPr>
      <w:r w:rsidRPr="0009065C">
        <w:rPr>
          <w:lang w:val="hr-HR"/>
        </w:rPr>
        <w:t>obveze iz obavljanja djelatnosti ne prelaze iznos od 1oo.ooo,</w:t>
      </w:r>
      <w:proofErr w:type="spellStart"/>
      <w:r w:rsidRPr="0009065C">
        <w:rPr>
          <w:lang w:val="hr-HR"/>
        </w:rPr>
        <w:t>oo</w:t>
      </w:r>
      <w:proofErr w:type="spellEnd"/>
      <w:r w:rsidRPr="0009065C">
        <w:rPr>
          <w:lang w:val="hr-HR"/>
        </w:rPr>
        <w:t xml:space="preserve"> kuna,</w:t>
      </w:r>
    </w:p>
    <w:p w:rsidR="0091589C" w:rsidRPr="0009065C" w:rsidRDefault="0091589C" w:rsidP="0091589C">
      <w:pPr>
        <w:pStyle w:val="Odlomakpopisa"/>
        <w:numPr>
          <w:ilvl w:val="0"/>
          <w:numId w:val="14"/>
        </w:numPr>
        <w:jc w:val="both"/>
        <w:rPr>
          <w:lang w:val="hr-HR"/>
        </w:rPr>
      </w:pPr>
      <w:r w:rsidRPr="0009065C">
        <w:rPr>
          <w:lang w:val="hr-HR"/>
        </w:rPr>
        <w:t>nema obveze  iz radnog odnosa koje proizlaze iz obavljanja djelatnosti,</w:t>
      </w:r>
    </w:p>
    <w:p w:rsidR="0091589C" w:rsidRPr="0009065C" w:rsidRDefault="0091589C" w:rsidP="0091589C">
      <w:pPr>
        <w:pStyle w:val="Odlomakpopisa"/>
        <w:numPr>
          <w:ilvl w:val="0"/>
          <w:numId w:val="14"/>
        </w:numPr>
        <w:jc w:val="both"/>
        <w:rPr>
          <w:lang w:val="hr-HR"/>
        </w:rPr>
      </w:pPr>
      <w:r w:rsidRPr="0009065C">
        <w:rPr>
          <w:lang w:val="hr-HR"/>
        </w:rPr>
        <w:t xml:space="preserve">nije pokrenut </w:t>
      </w:r>
      <w:proofErr w:type="spellStart"/>
      <w:r w:rsidRPr="0009065C">
        <w:rPr>
          <w:lang w:val="hr-HR"/>
        </w:rPr>
        <w:t>predstečajni</w:t>
      </w:r>
      <w:proofErr w:type="spellEnd"/>
      <w:r w:rsidRPr="0009065C">
        <w:rPr>
          <w:lang w:val="hr-HR"/>
        </w:rPr>
        <w:t xml:space="preserve">  ili stečajni postupak</w:t>
      </w:r>
      <w:r w:rsidR="0009065C">
        <w:rPr>
          <w:lang w:val="hr-HR"/>
        </w:rPr>
        <w:t>.</w:t>
      </w:r>
    </w:p>
    <w:p w:rsidR="0091589C" w:rsidRPr="0009065C" w:rsidRDefault="0091589C" w:rsidP="0009065C">
      <w:pPr>
        <w:ind w:firstLine="720"/>
        <w:jc w:val="both"/>
        <w:rPr>
          <w:lang w:val="hr-HR"/>
        </w:rPr>
      </w:pPr>
      <w:r w:rsidRPr="0009065C">
        <w:rPr>
          <w:lang w:val="hr-HR"/>
        </w:rPr>
        <w:t xml:space="preserve">4. Nakon otvaranja postupka stečaja potrošača ne može se s uspjehom predložiti ili provesti </w:t>
      </w:r>
      <w:proofErr w:type="spellStart"/>
      <w:r w:rsidRPr="0009065C">
        <w:rPr>
          <w:lang w:val="hr-HR"/>
        </w:rPr>
        <w:t>predstečajni</w:t>
      </w:r>
      <w:proofErr w:type="spellEnd"/>
      <w:r w:rsidRPr="0009065C">
        <w:rPr>
          <w:lang w:val="hr-HR"/>
        </w:rPr>
        <w:t xml:space="preserve"> ili st</w:t>
      </w:r>
      <w:r w:rsidR="0009065C">
        <w:rPr>
          <w:lang w:val="hr-HR"/>
        </w:rPr>
        <w:t xml:space="preserve">ečajni </w:t>
      </w:r>
      <w:r w:rsidRPr="0009065C">
        <w:rPr>
          <w:lang w:val="hr-HR"/>
        </w:rPr>
        <w:t xml:space="preserve"> postupak nad imovino</w:t>
      </w:r>
      <w:r w:rsidR="0009065C" w:rsidRPr="0009065C">
        <w:rPr>
          <w:lang w:val="hr-HR"/>
        </w:rPr>
        <w:t xml:space="preserve">m osobe iz st. 3. ovoga članka." </w:t>
      </w:r>
    </w:p>
    <w:p w:rsidR="0009065C" w:rsidRPr="0009065C" w:rsidRDefault="0009065C" w:rsidP="0009065C">
      <w:pPr>
        <w:ind w:firstLine="720"/>
        <w:jc w:val="both"/>
        <w:rPr>
          <w:lang w:val="hr-HR"/>
        </w:rPr>
      </w:pPr>
    </w:p>
    <w:p w:rsidR="0009065C" w:rsidRPr="0009065C" w:rsidRDefault="0009065C" w:rsidP="0009065C">
      <w:pPr>
        <w:ind w:firstLine="720"/>
        <w:jc w:val="both"/>
        <w:rPr>
          <w:lang w:val="hr-HR"/>
        </w:rPr>
      </w:pPr>
      <w:r w:rsidRPr="0009065C">
        <w:rPr>
          <w:lang w:val="hr-HR"/>
        </w:rPr>
        <w:t>Stečajni zakon  u čl. 3. st. 1.  određuje  tko se smatra  dužnikom pojedincem, te ovaj stavak glasi;</w:t>
      </w:r>
    </w:p>
    <w:p w:rsidR="0009065C" w:rsidRPr="0009065C" w:rsidRDefault="0009065C" w:rsidP="0009065C">
      <w:pPr>
        <w:ind w:firstLine="720"/>
        <w:jc w:val="both"/>
        <w:rPr>
          <w:lang w:val="hr-HR"/>
        </w:rPr>
      </w:pPr>
      <w:r w:rsidRPr="0009065C">
        <w:rPr>
          <w:lang w:val="hr-HR"/>
        </w:rPr>
        <w:t>"</w:t>
      </w:r>
      <w:proofErr w:type="spellStart"/>
      <w:r w:rsidRPr="0009065C">
        <w:rPr>
          <w:lang w:val="hr-HR"/>
        </w:rPr>
        <w:t>Predstečajni</w:t>
      </w:r>
      <w:proofErr w:type="spellEnd"/>
      <w:r w:rsidRPr="0009065C">
        <w:rPr>
          <w:lang w:val="hr-HR"/>
        </w:rPr>
        <w:t xml:space="preserve"> i stečajni postupak mogu se provesti i  nad pravnom osobom i nad imovinom dužnika, ako Zakonom nije drukčije određeno. </w:t>
      </w:r>
    </w:p>
    <w:p w:rsidR="00173FDB" w:rsidRDefault="0009065C" w:rsidP="003469EB">
      <w:pPr>
        <w:ind w:firstLine="720"/>
        <w:jc w:val="both"/>
        <w:rPr>
          <w:lang w:val="hr-HR"/>
        </w:rPr>
      </w:pPr>
      <w:r w:rsidRPr="0009065C">
        <w:rPr>
          <w:lang w:val="hr-HR"/>
        </w:rPr>
        <w:t>Dužnikom pojedincem u smislu ovoga Zakona, smatra se fizička osoba  obveznik poreza na dohodak od samostalne djelatnosti prema odredbama Zakona o porezu na dohodak i fizička osoba poreza na dobit prema  odredbama Zakona o porezu na dobit."</w:t>
      </w:r>
    </w:p>
    <w:p w:rsidR="00787F7F" w:rsidRPr="00787F7F" w:rsidRDefault="00787F7F" w:rsidP="00787F7F">
      <w:pPr>
        <w:ind w:firstLine="720"/>
        <w:jc w:val="both"/>
        <w:rPr>
          <w:lang w:val="hr-HR"/>
        </w:rPr>
      </w:pPr>
      <w:r w:rsidRPr="00787F7F">
        <w:rPr>
          <w:lang w:val="hr-HR"/>
        </w:rPr>
        <w:t xml:space="preserve">Odredba čl.  286. </w:t>
      </w:r>
      <w:proofErr w:type="spellStart"/>
      <w:r w:rsidRPr="00787F7F">
        <w:rPr>
          <w:lang w:val="hr-HR"/>
        </w:rPr>
        <w:t>ObZ</w:t>
      </w:r>
      <w:proofErr w:type="spellEnd"/>
      <w:r w:rsidRPr="00787F7F">
        <w:rPr>
          <w:lang w:val="hr-HR"/>
        </w:rPr>
        <w:t>-a glasi;</w:t>
      </w:r>
    </w:p>
    <w:p w:rsidR="00787F7F" w:rsidRPr="00787F7F" w:rsidRDefault="00787F7F" w:rsidP="00787F7F">
      <w:pPr>
        <w:ind w:firstLine="720"/>
        <w:jc w:val="both"/>
        <w:rPr>
          <w:lang w:val="hr-HR"/>
        </w:rPr>
      </w:pPr>
      <w:r w:rsidRPr="00787F7F">
        <w:rPr>
          <w:lang w:val="hr-HR"/>
        </w:rPr>
        <w:t>" 1.Odricanje od prava na uzdržavanje nema pravnog učinka.</w:t>
      </w:r>
    </w:p>
    <w:p w:rsidR="00787F7F" w:rsidRPr="00787F7F" w:rsidRDefault="00787F7F" w:rsidP="00787F7F">
      <w:pPr>
        <w:ind w:firstLine="720"/>
        <w:jc w:val="both"/>
        <w:rPr>
          <w:lang w:val="hr-HR"/>
        </w:rPr>
      </w:pPr>
      <w:r w:rsidRPr="00787F7F">
        <w:rPr>
          <w:lang w:val="hr-HR"/>
        </w:rPr>
        <w:t xml:space="preserve">2. Ovlaštenici prava na uzdržavanje mogu se odreći već stečenih prava po osnovi uzdržavanja, odnosno mogu s njima raspolagati na drugi način. </w:t>
      </w:r>
    </w:p>
    <w:p w:rsidR="00787F7F" w:rsidRPr="00787F7F" w:rsidRDefault="00787F7F" w:rsidP="00787F7F">
      <w:pPr>
        <w:ind w:firstLine="720"/>
        <w:jc w:val="both"/>
        <w:rPr>
          <w:lang w:val="hr-HR"/>
        </w:rPr>
      </w:pPr>
      <w:r w:rsidRPr="00787F7F">
        <w:rPr>
          <w:lang w:val="hr-HR"/>
        </w:rPr>
        <w:t xml:space="preserve">3. Odredba iz st. 2. ovog članka ne primjenjuje  se na uzdržavanje </w:t>
      </w:r>
      <w:proofErr w:type="spellStart"/>
      <w:r w:rsidRPr="00787F7F">
        <w:rPr>
          <w:lang w:val="hr-HR"/>
        </w:rPr>
        <w:t>mljt</w:t>
      </w:r>
      <w:proofErr w:type="spellEnd"/>
      <w:r w:rsidRPr="00787F7F">
        <w:rPr>
          <w:lang w:val="hr-HR"/>
        </w:rPr>
        <w:t>. djeteta."</w:t>
      </w:r>
    </w:p>
    <w:p w:rsidR="00787F7F" w:rsidRDefault="00787F7F" w:rsidP="003469EB">
      <w:pPr>
        <w:ind w:firstLine="720"/>
        <w:jc w:val="both"/>
        <w:rPr>
          <w:lang w:val="hr-HR"/>
        </w:rPr>
      </w:pPr>
      <w:r w:rsidRPr="00787F7F">
        <w:rPr>
          <w:lang w:val="hr-HR"/>
        </w:rPr>
        <w:t xml:space="preserve">Temeljem odredbe čl. 288. </w:t>
      </w:r>
      <w:proofErr w:type="spellStart"/>
      <w:r w:rsidRPr="00787F7F">
        <w:rPr>
          <w:lang w:val="hr-HR"/>
        </w:rPr>
        <w:t>ObZ</w:t>
      </w:r>
      <w:proofErr w:type="spellEnd"/>
      <w:r w:rsidRPr="00787F7F">
        <w:rPr>
          <w:lang w:val="hr-HR"/>
        </w:rPr>
        <w:t xml:space="preserve">-a roditelji su prvi dužni uzdržavati svoje </w:t>
      </w:r>
      <w:proofErr w:type="spellStart"/>
      <w:r w:rsidRPr="00787F7F">
        <w:rPr>
          <w:lang w:val="hr-HR"/>
        </w:rPr>
        <w:t>mljt</w:t>
      </w:r>
      <w:proofErr w:type="spellEnd"/>
      <w:r w:rsidRPr="00787F7F">
        <w:rPr>
          <w:lang w:val="hr-HR"/>
        </w:rPr>
        <w:t xml:space="preserve">. dijete te se radno sposoban roditelj ne može osloboditi dužnosti uzdržavanja </w:t>
      </w:r>
      <w:proofErr w:type="spellStart"/>
      <w:r w:rsidRPr="00787F7F">
        <w:rPr>
          <w:lang w:val="hr-HR"/>
        </w:rPr>
        <w:t>mljt</w:t>
      </w:r>
      <w:proofErr w:type="spellEnd"/>
      <w:r w:rsidRPr="00787F7F">
        <w:rPr>
          <w:lang w:val="hr-HR"/>
        </w:rPr>
        <w:t xml:space="preserve">. djeteta. </w:t>
      </w:r>
    </w:p>
    <w:p w:rsidR="00173FDB" w:rsidRDefault="00173FDB" w:rsidP="0009065C">
      <w:pPr>
        <w:ind w:firstLine="720"/>
        <w:jc w:val="both"/>
        <w:rPr>
          <w:lang w:val="hr-HR"/>
        </w:rPr>
      </w:pPr>
      <w:r>
        <w:rPr>
          <w:lang w:val="hr-HR"/>
        </w:rPr>
        <w:t>Kazneni  zakon  Republike Hrvatske u čl. 172.  regulira kazneno djelo povrede  dužnosti uzdržavanja  i glasi;</w:t>
      </w:r>
    </w:p>
    <w:p w:rsidR="00173FDB" w:rsidRDefault="00173FDB" w:rsidP="0009065C">
      <w:pPr>
        <w:ind w:firstLine="720"/>
        <w:jc w:val="both"/>
        <w:rPr>
          <w:lang w:val="hr-HR"/>
        </w:rPr>
      </w:pPr>
      <w:r>
        <w:rPr>
          <w:lang w:val="hr-HR"/>
        </w:rPr>
        <w:t>"1. Tko ne uzdržava osobu koju je po  Zakonu dužan uzdržavati i to na način, u visini i u rokovima određenim ovršnom ispravom, kaznit će se kaznom zatvora do 1. godine.</w:t>
      </w:r>
    </w:p>
    <w:p w:rsidR="00173FDB" w:rsidRDefault="00173FDB" w:rsidP="0009065C">
      <w:pPr>
        <w:ind w:firstLine="720"/>
        <w:jc w:val="both"/>
        <w:rPr>
          <w:lang w:val="hr-HR"/>
        </w:rPr>
      </w:pPr>
      <w:r>
        <w:rPr>
          <w:lang w:val="hr-HR"/>
        </w:rPr>
        <w:lastRenderedPageBreak/>
        <w:t>2. Ako se obveza iz st. 1. ovoga članka odnosi na uzdržavanje djeteta ili osobe koja zbog starosti , bolesti, mentalnog ili tjelesnog oštećenja nije sposobna za rad, počinitelj će se kazniti  kaznom zatvora do 3. godine.</w:t>
      </w:r>
    </w:p>
    <w:p w:rsidR="00173FDB" w:rsidRDefault="00173FDB" w:rsidP="00173FDB">
      <w:pPr>
        <w:ind w:firstLine="720"/>
        <w:jc w:val="both"/>
        <w:rPr>
          <w:lang w:val="hr-HR"/>
        </w:rPr>
      </w:pPr>
      <w:r>
        <w:rPr>
          <w:lang w:val="hr-HR"/>
        </w:rPr>
        <w:t xml:space="preserve">3. Nema kaznenog djela ako počinitelj dokaže da iz opravdanih razloga nije bio u mogućnosti plaćati uzdržavanje iz čl. 1. i 2. ovog članka. " </w:t>
      </w:r>
    </w:p>
    <w:p w:rsidR="0091589C" w:rsidRPr="0009065C" w:rsidRDefault="0091589C" w:rsidP="0009065C">
      <w:pPr>
        <w:jc w:val="both"/>
        <w:rPr>
          <w:lang w:val="hr-HR"/>
        </w:rPr>
      </w:pPr>
    </w:p>
    <w:p w:rsidR="00173FDB" w:rsidRDefault="0009065C" w:rsidP="00173FDB">
      <w:pPr>
        <w:ind w:firstLine="720"/>
        <w:jc w:val="both"/>
        <w:rPr>
          <w:lang w:val="hr-HR"/>
        </w:rPr>
      </w:pPr>
      <w:r w:rsidRPr="0009065C">
        <w:rPr>
          <w:lang w:val="hr-HR"/>
        </w:rPr>
        <w:t xml:space="preserve">Stavljajući </w:t>
      </w:r>
      <w:r w:rsidR="00173FDB">
        <w:rPr>
          <w:lang w:val="hr-HR"/>
        </w:rPr>
        <w:t xml:space="preserve"> u odnos </w:t>
      </w:r>
      <w:r w:rsidRPr="0009065C">
        <w:rPr>
          <w:lang w:val="hr-HR"/>
        </w:rPr>
        <w:t xml:space="preserve">utvrđene činjenice </w:t>
      </w:r>
      <w:r w:rsidR="00173FDB">
        <w:rPr>
          <w:lang w:val="hr-HR"/>
        </w:rPr>
        <w:t xml:space="preserve">sa citiranom odredbama Zakona o stečaju potrošača, sud nije našao  utvrđenim da je </w:t>
      </w:r>
      <w:proofErr w:type="spellStart"/>
      <w:r w:rsidR="00173FDB">
        <w:rPr>
          <w:lang w:val="hr-HR"/>
        </w:rPr>
        <w:t>predlagateljica</w:t>
      </w:r>
      <w:proofErr w:type="spellEnd"/>
      <w:r w:rsidR="00173FDB">
        <w:rPr>
          <w:lang w:val="hr-HR"/>
        </w:rPr>
        <w:t xml:space="preserve">  pošten potrošač, obzirom  da ne ispunjava svoju zakonsku  obvezu </w:t>
      </w:r>
      <w:r w:rsidR="00E70740">
        <w:rPr>
          <w:lang w:val="hr-HR"/>
        </w:rPr>
        <w:t xml:space="preserve">plaćanja </w:t>
      </w:r>
      <w:r w:rsidR="00173FDB">
        <w:rPr>
          <w:lang w:val="hr-HR"/>
        </w:rPr>
        <w:t xml:space="preserve">doprinosa za uzdržavanje </w:t>
      </w:r>
      <w:proofErr w:type="spellStart"/>
      <w:r w:rsidR="00173FDB">
        <w:rPr>
          <w:lang w:val="hr-HR"/>
        </w:rPr>
        <w:t>mljt</w:t>
      </w:r>
      <w:proofErr w:type="spellEnd"/>
      <w:r w:rsidR="00173FDB">
        <w:rPr>
          <w:lang w:val="hr-HR"/>
        </w:rPr>
        <w:t>. djece, a koje</w:t>
      </w:r>
      <w:r w:rsidR="00E70740">
        <w:rPr>
          <w:lang w:val="hr-HR"/>
        </w:rPr>
        <w:t xml:space="preserve"> se  obveze </w:t>
      </w:r>
      <w:r w:rsidR="00173FDB">
        <w:rPr>
          <w:lang w:val="hr-HR"/>
        </w:rPr>
        <w:t xml:space="preserve"> kao radno sposobna osoba ne može osloboditi.</w:t>
      </w:r>
    </w:p>
    <w:p w:rsidR="00E70740" w:rsidRDefault="00E70740" w:rsidP="00E70740">
      <w:pPr>
        <w:ind w:firstLine="720"/>
        <w:jc w:val="both"/>
        <w:rPr>
          <w:lang w:val="hr-HR"/>
        </w:rPr>
      </w:pPr>
      <w:r>
        <w:rPr>
          <w:lang w:val="hr-HR"/>
        </w:rPr>
        <w:t xml:space="preserve">Naime, </w:t>
      </w:r>
      <w:proofErr w:type="spellStart"/>
      <w:r>
        <w:rPr>
          <w:lang w:val="hr-HR"/>
        </w:rPr>
        <w:t>p</w:t>
      </w:r>
      <w:r w:rsidRPr="00E70740">
        <w:rPr>
          <w:lang w:val="hr-HR"/>
        </w:rPr>
        <w:t>redlagateljica</w:t>
      </w:r>
      <w:proofErr w:type="spellEnd"/>
      <w:r w:rsidRPr="00E70740">
        <w:rPr>
          <w:lang w:val="hr-HR"/>
        </w:rPr>
        <w:t xml:space="preserve"> je u  popisu imovine i obveza pogrešno navela kao vjerovnika oca i </w:t>
      </w:r>
      <w:proofErr w:type="spellStart"/>
      <w:r w:rsidRPr="00E70740">
        <w:rPr>
          <w:lang w:val="hr-HR"/>
        </w:rPr>
        <w:t>z.z</w:t>
      </w:r>
      <w:proofErr w:type="spellEnd"/>
      <w:r w:rsidRPr="00E70740">
        <w:rPr>
          <w:lang w:val="hr-HR"/>
        </w:rPr>
        <w:t xml:space="preserve">.  Vlatka </w:t>
      </w:r>
      <w:proofErr w:type="spellStart"/>
      <w:r w:rsidRPr="00E70740">
        <w:rPr>
          <w:lang w:val="hr-HR"/>
        </w:rPr>
        <w:t>Kubicu</w:t>
      </w:r>
      <w:proofErr w:type="spellEnd"/>
      <w:r w:rsidRPr="00E70740">
        <w:rPr>
          <w:lang w:val="hr-HR"/>
        </w:rPr>
        <w:t xml:space="preserve">, </w:t>
      </w:r>
      <w:r>
        <w:rPr>
          <w:lang w:val="hr-HR"/>
        </w:rPr>
        <w:t xml:space="preserve"> već su vjerovnici Mar</w:t>
      </w:r>
      <w:r w:rsidRPr="00E70740">
        <w:rPr>
          <w:lang w:val="hr-HR"/>
        </w:rPr>
        <w:t xml:space="preserve">in i Matej </w:t>
      </w:r>
      <w:proofErr w:type="spellStart"/>
      <w:r w:rsidRPr="00E70740">
        <w:rPr>
          <w:lang w:val="hr-HR"/>
        </w:rPr>
        <w:t>Kubica</w:t>
      </w:r>
      <w:proofErr w:type="spellEnd"/>
      <w:r w:rsidRPr="00E70740">
        <w:rPr>
          <w:lang w:val="hr-HR"/>
        </w:rPr>
        <w:t xml:space="preserve">, a kako je riječ o </w:t>
      </w:r>
      <w:proofErr w:type="spellStart"/>
      <w:r w:rsidRPr="00E70740">
        <w:rPr>
          <w:lang w:val="hr-HR"/>
        </w:rPr>
        <w:t>mljt</w:t>
      </w:r>
      <w:proofErr w:type="spellEnd"/>
      <w:r w:rsidRPr="00E70740">
        <w:rPr>
          <w:lang w:val="hr-HR"/>
        </w:rPr>
        <w:t xml:space="preserve">. djeci, sud je dužan voditi posebnu skrb o njihovim interesima. </w:t>
      </w:r>
    </w:p>
    <w:p w:rsidR="003469EB" w:rsidRDefault="00E70740" w:rsidP="00173FDB">
      <w:pPr>
        <w:ind w:firstLine="720"/>
        <w:jc w:val="both"/>
        <w:rPr>
          <w:lang w:val="hr-HR"/>
        </w:rPr>
      </w:pPr>
      <w:r>
        <w:rPr>
          <w:lang w:val="hr-HR"/>
        </w:rPr>
        <w:t xml:space="preserve">Provođenjem </w:t>
      </w:r>
      <w:r w:rsidR="00173FDB">
        <w:rPr>
          <w:lang w:val="hr-HR"/>
        </w:rPr>
        <w:t>stečajnog postupka,  a nakon unovčenja imovine</w:t>
      </w:r>
      <w:r w:rsidR="003469EB">
        <w:rPr>
          <w:lang w:val="hr-HR"/>
        </w:rPr>
        <w:t xml:space="preserve"> (koje </w:t>
      </w:r>
      <w:proofErr w:type="spellStart"/>
      <w:r w:rsidR="003469EB">
        <w:rPr>
          <w:lang w:val="hr-HR"/>
        </w:rPr>
        <w:t>predlagateljica</w:t>
      </w:r>
      <w:proofErr w:type="spellEnd"/>
      <w:r w:rsidR="003469EB">
        <w:rPr>
          <w:lang w:val="hr-HR"/>
        </w:rPr>
        <w:t xml:space="preserve"> niti nema) </w:t>
      </w:r>
      <w:r w:rsidR="00173FDB">
        <w:rPr>
          <w:lang w:val="hr-HR"/>
        </w:rPr>
        <w:t>zaključen</w:t>
      </w:r>
      <w:r w:rsidR="003469EB">
        <w:rPr>
          <w:lang w:val="hr-HR"/>
        </w:rPr>
        <w:t>jem  stečajnog postupka</w:t>
      </w:r>
      <w:r w:rsidR="00173FDB">
        <w:rPr>
          <w:lang w:val="hr-HR"/>
        </w:rPr>
        <w:t xml:space="preserve"> </w:t>
      </w:r>
      <w:proofErr w:type="spellStart"/>
      <w:r>
        <w:rPr>
          <w:lang w:val="hr-HR"/>
        </w:rPr>
        <w:t>predlagateljica</w:t>
      </w:r>
      <w:proofErr w:type="spellEnd"/>
      <w:r>
        <w:rPr>
          <w:lang w:val="hr-HR"/>
        </w:rPr>
        <w:t xml:space="preserve"> bi se </w:t>
      </w:r>
      <w:r w:rsidR="00173FDB">
        <w:rPr>
          <w:lang w:val="hr-HR"/>
        </w:rPr>
        <w:t xml:space="preserve"> oslobodila obveze plaćanj</w:t>
      </w:r>
      <w:r w:rsidR="003469EB">
        <w:rPr>
          <w:lang w:val="hr-HR"/>
        </w:rPr>
        <w:t>a dospjelih iznosa uzdržavanja.</w:t>
      </w:r>
    </w:p>
    <w:p w:rsidR="003469EB" w:rsidRDefault="003469EB" w:rsidP="003469EB">
      <w:pPr>
        <w:ind w:firstLine="720"/>
        <w:jc w:val="both"/>
        <w:rPr>
          <w:lang w:val="hr-HR"/>
        </w:rPr>
      </w:pPr>
      <w:r>
        <w:rPr>
          <w:lang w:val="hr-HR"/>
        </w:rPr>
        <w:t xml:space="preserve">Stoga bi prihvaćanjem prijedloga   za otvaranje stečajnog postupka, sud  postupao na štetu </w:t>
      </w:r>
      <w:proofErr w:type="spellStart"/>
      <w:r>
        <w:rPr>
          <w:lang w:val="hr-HR"/>
        </w:rPr>
        <w:t>mljt</w:t>
      </w:r>
      <w:proofErr w:type="spellEnd"/>
      <w:r>
        <w:rPr>
          <w:lang w:val="hr-HR"/>
        </w:rPr>
        <w:t xml:space="preserve">. djece , odnosno postupao bi protivno </w:t>
      </w:r>
      <w:r w:rsidR="00173FDB">
        <w:rPr>
          <w:lang w:val="hr-HR"/>
        </w:rPr>
        <w:t xml:space="preserve">svrsi  Obiteljskog zakona </w:t>
      </w:r>
      <w:r>
        <w:rPr>
          <w:lang w:val="hr-HR"/>
        </w:rPr>
        <w:t xml:space="preserve"> i </w:t>
      </w:r>
      <w:r w:rsidR="00E70740">
        <w:rPr>
          <w:lang w:val="hr-HR"/>
        </w:rPr>
        <w:t xml:space="preserve"> Zakona o stečaju potrošača</w:t>
      </w:r>
      <w:r>
        <w:rPr>
          <w:lang w:val="hr-HR"/>
        </w:rPr>
        <w:t xml:space="preserve">. </w:t>
      </w:r>
    </w:p>
    <w:p w:rsidR="003469EB" w:rsidRDefault="003469EB" w:rsidP="003469EB">
      <w:pPr>
        <w:ind w:firstLine="720"/>
        <w:jc w:val="both"/>
        <w:rPr>
          <w:lang w:val="hr-HR"/>
        </w:rPr>
      </w:pPr>
      <w:r>
        <w:rPr>
          <w:lang w:val="hr-HR"/>
        </w:rPr>
        <w:t>Propisi  Republike Hrvatske čine cjelinu, odnosno jedinstveni pravni sustav, te pri  donošenju odluke u konkretnom predmetu sud mora voditi računa  kako će se ta odluka reflektirati  na cjelokupna prava i obveze stranaka.</w:t>
      </w:r>
    </w:p>
    <w:p w:rsidR="003469EB" w:rsidRDefault="003469EB" w:rsidP="003469EB">
      <w:pPr>
        <w:ind w:firstLine="720"/>
        <w:jc w:val="both"/>
        <w:rPr>
          <w:lang w:val="hr-HR"/>
        </w:rPr>
      </w:pPr>
      <w:r>
        <w:rPr>
          <w:lang w:val="hr-HR"/>
        </w:rPr>
        <w:t xml:space="preserve">Dakle,  utvrđujući da </w:t>
      </w:r>
      <w:proofErr w:type="spellStart"/>
      <w:r>
        <w:rPr>
          <w:lang w:val="hr-HR"/>
        </w:rPr>
        <w:t>predlagateljica</w:t>
      </w:r>
      <w:proofErr w:type="spellEnd"/>
      <w:r>
        <w:rPr>
          <w:lang w:val="hr-HR"/>
        </w:rPr>
        <w:t xml:space="preserve"> nije pošten potrošač u smislu Zakona o stečaju potrošača, valjalo je riješiti kao u izreci. </w:t>
      </w:r>
    </w:p>
    <w:p w:rsidR="00787F7F" w:rsidRDefault="00787F7F" w:rsidP="003469EB">
      <w:pPr>
        <w:jc w:val="both"/>
        <w:rPr>
          <w:lang w:val="hr-HR"/>
        </w:rPr>
      </w:pPr>
    </w:p>
    <w:p w:rsidR="00787F7F" w:rsidRPr="0009065C" w:rsidRDefault="00E56E61" w:rsidP="003469EB">
      <w:pPr>
        <w:pStyle w:val="Tijeloteksta"/>
        <w:jc w:val="center"/>
        <w:rPr>
          <w:lang w:val="hr-HR"/>
        </w:rPr>
      </w:pPr>
      <w:r w:rsidRPr="0009065C">
        <w:rPr>
          <w:lang w:val="hr-HR"/>
        </w:rPr>
        <w:t>U Virovitici,</w:t>
      </w:r>
      <w:r w:rsidR="00787F7F">
        <w:rPr>
          <w:lang w:val="hr-HR"/>
        </w:rPr>
        <w:t xml:space="preserve"> 2</w:t>
      </w:r>
      <w:r w:rsidR="00A978D2">
        <w:rPr>
          <w:lang w:val="hr-HR"/>
        </w:rPr>
        <w:t>2</w:t>
      </w:r>
      <w:r w:rsidR="00787F7F">
        <w:rPr>
          <w:lang w:val="hr-HR"/>
        </w:rPr>
        <w:t xml:space="preserve">. prosinca </w:t>
      </w:r>
      <w:r w:rsidRPr="0009065C">
        <w:rPr>
          <w:lang w:val="hr-HR"/>
        </w:rPr>
        <w:t>2o16.godine,</w:t>
      </w:r>
    </w:p>
    <w:p w:rsidR="000E7202" w:rsidRPr="0009065C" w:rsidRDefault="000E7202" w:rsidP="009A0DD6">
      <w:pPr>
        <w:ind w:left="4320" w:firstLine="720"/>
        <w:jc w:val="right"/>
        <w:rPr>
          <w:b/>
          <w:lang w:val="hr-HR"/>
        </w:rPr>
      </w:pPr>
      <w:r w:rsidRPr="0009065C">
        <w:rPr>
          <w:lang w:val="hr-HR"/>
        </w:rPr>
        <w:t xml:space="preserve">               </w:t>
      </w:r>
      <w:r w:rsidRPr="0009065C">
        <w:rPr>
          <w:b/>
          <w:lang w:val="hr-HR"/>
        </w:rPr>
        <w:t xml:space="preserve">S u d a c </w:t>
      </w:r>
    </w:p>
    <w:p w:rsidR="00332434" w:rsidRPr="0009065C" w:rsidRDefault="009A0DD6" w:rsidP="00332434">
      <w:pPr>
        <w:jc w:val="right"/>
        <w:rPr>
          <w:b/>
          <w:lang w:val="hr-HR"/>
        </w:rPr>
      </w:pPr>
      <w:r w:rsidRPr="0009065C">
        <w:rPr>
          <w:b/>
          <w:lang w:val="hr-HR"/>
        </w:rPr>
        <w:t xml:space="preserve">Zoran Mandić </w:t>
      </w:r>
      <w:bookmarkStart w:id="0" w:name="_GoBack"/>
      <w:bookmarkEnd w:id="0"/>
    </w:p>
    <w:p w:rsidR="00EC08BB" w:rsidRPr="0009065C" w:rsidRDefault="00EC08BB" w:rsidP="00E56E61">
      <w:pPr>
        <w:jc w:val="both"/>
        <w:rPr>
          <w:b/>
          <w:lang w:val="hr-HR"/>
        </w:rPr>
      </w:pPr>
    </w:p>
    <w:p w:rsidR="003469EB" w:rsidRDefault="003469EB" w:rsidP="003469EB">
      <w:pPr>
        <w:jc w:val="both"/>
        <w:rPr>
          <w:b/>
          <w:lang w:val="hr-HR"/>
        </w:rPr>
      </w:pPr>
    </w:p>
    <w:p w:rsidR="00787F7F" w:rsidRPr="003469EB" w:rsidRDefault="00E56E61" w:rsidP="003469EB">
      <w:pPr>
        <w:jc w:val="both"/>
      </w:pPr>
      <w:r w:rsidRPr="0009065C">
        <w:rPr>
          <w:b/>
          <w:lang w:val="hr-HR"/>
        </w:rPr>
        <w:t>NAPUTAK O PRAVNOM LIJEKU;</w:t>
      </w:r>
      <w:r w:rsidRPr="0009065C">
        <w:rPr>
          <w:lang w:val="hr-HR"/>
        </w:rPr>
        <w:t xml:space="preserve"> Protiv ovog rješenja žalbu  mogu podnijeti stranke kojima je dostavljeno rješenje u roku od 15 dana računajući od dana primitka rješenja, a ostali vjerovnici u roku od 15 dana računajući od proteka osmog dana od objave rješenja na mrežnoj stranici e-oglasna ploča suda, stečaj potrošača u Virovitici</w:t>
      </w:r>
      <w:r w:rsidR="009E7D97">
        <w:t xml:space="preserve">. </w:t>
      </w:r>
      <w:proofErr w:type="spellStart"/>
      <w:r w:rsidR="009E7D97">
        <w:t>Žalba</w:t>
      </w:r>
      <w:proofErr w:type="spellEnd"/>
      <w:r w:rsidR="009E7D97">
        <w:t xml:space="preserve"> se </w:t>
      </w:r>
      <w:proofErr w:type="spellStart"/>
      <w:proofErr w:type="gramStart"/>
      <w:r w:rsidR="009E7D97">
        <w:t>podnosi</w:t>
      </w:r>
      <w:proofErr w:type="spellEnd"/>
      <w:r w:rsidR="009E7D97">
        <w:t xml:space="preserve">  </w:t>
      </w:r>
      <w:proofErr w:type="spellStart"/>
      <w:r w:rsidR="009E7D97">
        <w:t>ovom</w:t>
      </w:r>
      <w:proofErr w:type="spellEnd"/>
      <w:proofErr w:type="gramEnd"/>
      <w:r w:rsidR="009E7D97">
        <w:t xml:space="preserve"> </w:t>
      </w:r>
      <w:proofErr w:type="spellStart"/>
      <w:r w:rsidR="009E7D97">
        <w:t>sudu</w:t>
      </w:r>
      <w:proofErr w:type="spellEnd"/>
      <w:r w:rsidR="009E7D97">
        <w:t xml:space="preserve"> u tri </w:t>
      </w:r>
      <w:proofErr w:type="spellStart"/>
      <w:r w:rsidR="009E7D97">
        <w:t>primjerka</w:t>
      </w:r>
      <w:proofErr w:type="spellEnd"/>
      <w:r w:rsidR="009E7D97">
        <w:t xml:space="preserve">, a o </w:t>
      </w:r>
      <w:proofErr w:type="spellStart"/>
      <w:r w:rsidR="009E7D97">
        <w:t>žalbi</w:t>
      </w:r>
      <w:proofErr w:type="spellEnd"/>
      <w:r w:rsidR="009E7D97">
        <w:t xml:space="preserve"> </w:t>
      </w:r>
      <w:proofErr w:type="spellStart"/>
      <w:r w:rsidR="009E7D97">
        <w:t>odlučuje</w:t>
      </w:r>
      <w:proofErr w:type="spellEnd"/>
      <w:r w:rsidR="009E7D97">
        <w:t xml:space="preserve"> </w:t>
      </w:r>
      <w:proofErr w:type="spellStart"/>
      <w:r w:rsidR="009E7D97">
        <w:t>nadležni</w:t>
      </w:r>
      <w:proofErr w:type="spellEnd"/>
      <w:r w:rsidR="009E7D97">
        <w:t xml:space="preserve">  </w:t>
      </w:r>
      <w:proofErr w:type="spellStart"/>
      <w:r w:rsidR="009E7D97">
        <w:t>Županijski</w:t>
      </w:r>
      <w:proofErr w:type="spellEnd"/>
      <w:r w:rsidR="009E7D97">
        <w:t xml:space="preserve"> </w:t>
      </w:r>
      <w:proofErr w:type="spellStart"/>
      <w:r w:rsidR="009E7D97">
        <w:t>sud</w:t>
      </w:r>
      <w:proofErr w:type="spellEnd"/>
      <w:r w:rsidR="009E7D97">
        <w:t xml:space="preserve">. </w:t>
      </w:r>
    </w:p>
    <w:p w:rsidR="003469EB" w:rsidRDefault="003469EB" w:rsidP="009E7D97">
      <w:pPr>
        <w:rPr>
          <w:b/>
        </w:rPr>
      </w:pPr>
    </w:p>
    <w:p w:rsidR="00332434" w:rsidRDefault="009E7D97" w:rsidP="009E7D97">
      <w:pPr>
        <w:rPr>
          <w:b/>
        </w:rPr>
      </w:pPr>
      <w:proofErr w:type="spellStart"/>
      <w:r>
        <w:rPr>
          <w:b/>
        </w:rPr>
        <w:t>Dostaviti</w:t>
      </w:r>
      <w:proofErr w:type="spellEnd"/>
      <w:r>
        <w:rPr>
          <w:b/>
        </w:rPr>
        <w:t>;</w:t>
      </w:r>
    </w:p>
    <w:p w:rsidR="009E7D97" w:rsidRDefault="009E7D97" w:rsidP="009E7D97">
      <w:pPr>
        <w:pStyle w:val="Odlomakpopisa"/>
        <w:numPr>
          <w:ilvl w:val="0"/>
          <w:numId w:val="13"/>
        </w:numPr>
      </w:pPr>
      <w:proofErr w:type="spellStart"/>
      <w:r>
        <w:t>Potrošač</w:t>
      </w:r>
      <w:proofErr w:type="spellEnd"/>
      <w:r>
        <w:t xml:space="preserve">; </w:t>
      </w:r>
      <w:r w:rsidR="001072BF">
        <w:t xml:space="preserve"> </w:t>
      </w:r>
      <w:proofErr w:type="spellStart"/>
      <w:r w:rsidR="00787F7F">
        <w:t>Melita</w:t>
      </w:r>
      <w:proofErr w:type="spellEnd"/>
      <w:r w:rsidR="00787F7F">
        <w:t xml:space="preserve"> </w:t>
      </w:r>
      <w:proofErr w:type="spellStart"/>
      <w:r w:rsidR="00787F7F">
        <w:t>Kubica</w:t>
      </w:r>
      <w:proofErr w:type="spellEnd"/>
      <w:r w:rsidR="00787F7F">
        <w:t xml:space="preserve">,  </w:t>
      </w:r>
      <w:r>
        <w:t xml:space="preserve"> </w:t>
      </w:r>
      <w:proofErr w:type="spellStart"/>
      <w:r w:rsidR="00787F7F" w:rsidRPr="00787F7F">
        <w:t>Slatine</w:t>
      </w:r>
      <w:proofErr w:type="spellEnd"/>
      <w:r w:rsidR="00787F7F" w:rsidRPr="00787F7F">
        <w:t xml:space="preserve">, </w:t>
      </w:r>
      <w:proofErr w:type="spellStart"/>
      <w:r w:rsidR="00787F7F" w:rsidRPr="00787F7F">
        <w:t>Braće</w:t>
      </w:r>
      <w:proofErr w:type="spellEnd"/>
      <w:r w:rsidR="00787F7F" w:rsidRPr="00787F7F">
        <w:t xml:space="preserve"> </w:t>
      </w:r>
      <w:proofErr w:type="spellStart"/>
      <w:r w:rsidR="00787F7F" w:rsidRPr="00787F7F">
        <w:t>Radića</w:t>
      </w:r>
      <w:proofErr w:type="spellEnd"/>
      <w:r w:rsidR="00787F7F" w:rsidRPr="00787F7F">
        <w:t xml:space="preserve"> 11,  </w:t>
      </w:r>
    </w:p>
    <w:p w:rsidR="009E7D97" w:rsidRDefault="00787F7F" w:rsidP="009E7D97">
      <w:pPr>
        <w:pStyle w:val="Odlomakpopisa"/>
        <w:numPr>
          <w:ilvl w:val="0"/>
          <w:numId w:val="13"/>
        </w:numPr>
      </w:pPr>
      <w:r>
        <w:t xml:space="preserve">OD </w:t>
      </w:r>
      <w:proofErr w:type="spellStart"/>
      <w:r>
        <w:t>Hanžeković</w:t>
      </w:r>
      <w:proofErr w:type="spellEnd"/>
      <w:r>
        <w:t xml:space="preserve"> &amp; </w:t>
      </w:r>
      <w:proofErr w:type="spellStart"/>
      <w:r>
        <w:t>Partneri</w:t>
      </w:r>
      <w:proofErr w:type="spellEnd"/>
      <w:r>
        <w:t xml:space="preserve">, Zagreb, </w:t>
      </w:r>
      <w:proofErr w:type="spellStart"/>
      <w:r>
        <w:t>Radnička</w:t>
      </w:r>
      <w:proofErr w:type="spellEnd"/>
      <w:r>
        <w:t xml:space="preserve"> </w:t>
      </w:r>
      <w:proofErr w:type="spellStart"/>
      <w:r>
        <w:t>cesta</w:t>
      </w:r>
      <w:proofErr w:type="spellEnd"/>
      <w:r>
        <w:t xml:space="preserve"> 22 ( </w:t>
      </w:r>
      <w:proofErr w:type="spellStart"/>
      <w:r>
        <w:t>za</w:t>
      </w:r>
      <w:proofErr w:type="spellEnd"/>
      <w:r>
        <w:t xml:space="preserve"> </w:t>
      </w:r>
      <w:proofErr w:type="spellStart"/>
      <w:r>
        <w:t>vjerovnika</w:t>
      </w:r>
      <w:proofErr w:type="spellEnd"/>
      <w:r>
        <w:t xml:space="preserve"> Croatia </w:t>
      </w:r>
      <w:proofErr w:type="spellStart"/>
      <w:r>
        <w:t>osiguranje</w:t>
      </w:r>
      <w:proofErr w:type="spellEnd"/>
      <w:r>
        <w:t xml:space="preserve">)  </w:t>
      </w:r>
    </w:p>
    <w:p w:rsidR="00787F7F" w:rsidRDefault="00787F7F" w:rsidP="009E7D97">
      <w:pPr>
        <w:pStyle w:val="Odlomakpopisa"/>
        <w:numPr>
          <w:ilvl w:val="0"/>
          <w:numId w:val="13"/>
        </w:numPr>
      </w:pPr>
      <w:r>
        <w:t xml:space="preserve">OD </w:t>
      </w:r>
      <w:proofErr w:type="spellStart"/>
      <w:r>
        <w:t>Ostović</w:t>
      </w:r>
      <w:proofErr w:type="spellEnd"/>
      <w:r>
        <w:t xml:space="preserve">, </w:t>
      </w:r>
      <w:proofErr w:type="spellStart"/>
      <w:r>
        <w:t>Rakušić</w:t>
      </w:r>
      <w:proofErr w:type="spellEnd"/>
      <w:r>
        <w:t xml:space="preserve"> </w:t>
      </w:r>
      <w:proofErr w:type="spellStart"/>
      <w:r>
        <w:t>i</w:t>
      </w:r>
      <w:proofErr w:type="spellEnd"/>
      <w:r>
        <w:t xml:space="preserve"> </w:t>
      </w:r>
      <w:proofErr w:type="spellStart"/>
      <w:r>
        <w:t>Slovaček</w:t>
      </w:r>
      <w:proofErr w:type="spellEnd"/>
      <w:r>
        <w:t xml:space="preserve">, ( </w:t>
      </w:r>
      <w:proofErr w:type="spellStart"/>
      <w:r>
        <w:t>za</w:t>
      </w:r>
      <w:proofErr w:type="spellEnd"/>
      <w:r>
        <w:t xml:space="preserve"> </w:t>
      </w:r>
      <w:proofErr w:type="spellStart"/>
      <w:r>
        <w:t>vjerovnika</w:t>
      </w:r>
      <w:proofErr w:type="spellEnd"/>
      <w:r>
        <w:t xml:space="preserve"> </w:t>
      </w:r>
      <w:proofErr w:type="spellStart"/>
      <w:r>
        <w:t>Privrednu</w:t>
      </w:r>
      <w:proofErr w:type="spellEnd"/>
      <w:r>
        <w:t xml:space="preserve"> </w:t>
      </w:r>
      <w:proofErr w:type="spellStart"/>
      <w:r>
        <w:t>banku</w:t>
      </w:r>
      <w:proofErr w:type="spellEnd"/>
      <w:r>
        <w:t xml:space="preserve"> Zagreb)  </w:t>
      </w:r>
    </w:p>
    <w:p w:rsidR="00787F7F" w:rsidRDefault="00787F7F" w:rsidP="009E7D97">
      <w:pPr>
        <w:pStyle w:val="Odlomakpopisa"/>
        <w:numPr>
          <w:ilvl w:val="0"/>
          <w:numId w:val="13"/>
        </w:numPr>
      </w:pPr>
      <w:r>
        <w:t xml:space="preserve">FINA,  Zagreb, </w:t>
      </w:r>
      <w:proofErr w:type="spellStart"/>
      <w:r>
        <w:t>Vukovarska</w:t>
      </w:r>
      <w:proofErr w:type="spellEnd"/>
      <w:r>
        <w:t xml:space="preserve"> 7o </w:t>
      </w:r>
    </w:p>
    <w:p w:rsidR="00787F7F" w:rsidRDefault="00787F7F" w:rsidP="009E7D97">
      <w:pPr>
        <w:pStyle w:val="Odlomakpopisa"/>
        <w:numPr>
          <w:ilvl w:val="0"/>
          <w:numId w:val="13"/>
        </w:numPr>
      </w:pPr>
      <w:proofErr w:type="spellStart"/>
      <w:r>
        <w:t>Vlatko</w:t>
      </w:r>
      <w:proofErr w:type="spellEnd"/>
      <w:r>
        <w:t xml:space="preserve"> </w:t>
      </w:r>
      <w:proofErr w:type="spellStart"/>
      <w:r>
        <w:t>Kubica</w:t>
      </w:r>
      <w:proofErr w:type="spellEnd"/>
      <w:r>
        <w:t xml:space="preserve">, </w:t>
      </w:r>
      <w:proofErr w:type="spellStart"/>
      <w:r>
        <w:t>Slatina</w:t>
      </w:r>
      <w:proofErr w:type="spellEnd"/>
      <w:r>
        <w:t xml:space="preserve">, A. </w:t>
      </w:r>
      <w:proofErr w:type="spellStart"/>
      <w:r>
        <w:t>Starčevića</w:t>
      </w:r>
      <w:proofErr w:type="spellEnd"/>
      <w:r>
        <w:t xml:space="preserve"> 9 </w:t>
      </w:r>
      <w:proofErr w:type="gramStart"/>
      <w:r>
        <w:t xml:space="preserve">(  </w:t>
      </w:r>
      <w:proofErr w:type="spellStart"/>
      <w:r>
        <w:t>za</w:t>
      </w:r>
      <w:proofErr w:type="spellEnd"/>
      <w:proofErr w:type="gramEnd"/>
      <w:r>
        <w:t xml:space="preserve"> </w:t>
      </w:r>
      <w:proofErr w:type="spellStart"/>
      <w:r>
        <w:t>mljt</w:t>
      </w:r>
      <w:proofErr w:type="spellEnd"/>
      <w:r>
        <w:t xml:space="preserve">. </w:t>
      </w:r>
      <w:proofErr w:type="spellStart"/>
      <w:r>
        <w:t>Mateja</w:t>
      </w:r>
      <w:proofErr w:type="spellEnd"/>
      <w:r>
        <w:t xml:space="preserve"> </w:t>
      </w:r>
      <w:proofErr w:type="spellStart"/>
      <w:r>
        <w:t>i</w:t>
      </w:r>
      <w:proofErr w:type="spellEnd"/>
      <w:r>
        <w:t xml:space="preserve"> Marina </w:t>
      </w:r>
      <w:proofErr w:type="spellStart"/>
      <w:r>
        <w:t>Kubicu</w:t>
      </w:r>
      <w:proofErr w:type="spellEnd"/>
      <w:r>
        <w:t xml:space="preserve">) </w:t>
      </w:r>
    </w:p>
    <w:p w:rsidR="009E7D97" w:rsidRDefault="00787F7F" w:rsidP="009E7D97">
      <w:pPr>
        <w:pStyle w:val="Odlomakpopisa"/>
        <w:numPr>
          <w:ilvl w:val="0"/>
          <w:numId w:val="13"/>
        </w:numPr>
      </w:pPr>
      <w:r>
        <w:t xml:space="preserve">VIP net d.o.o. </w:t>
      </w:r>
      <w:r w:rsidR="009E7D97">
        <w:t xml:space="preserve"> </w:t>
      </w:r>
      <w:r>
        <w:t xml:space="preserve">, </w:t>
      </w:r>
      <w:proofErr w:type="spellStart"/>
      <w:r>
        <w:t>Vrtni</w:t>
      </w:r>
      <w:proofErr w:type="spellEnd"/>
      <w:r>
        <w:t xml:space="preserve"> put 1, Zagreb, </w:t>
      </w:r>
    </w:p>
    <w:p w:rsidR="009E7D97" w:rsidRDefault="009E7D97" w:rsidP="009E7D97">
      <w:pPr>
        <w:pStyle w:val="Odlomakpopisa"/>
        <w:numPr>
          <w:ilvl w:val="0"/>
          <w:numId w:val="13"/>
        </w:numPr>
      </w:pPr>
      <w:proofErr w:type="spellStart"/>
      <w:r>
        <w:t>Općinsko</w:t>
      </w:r>
      <w:proofErr w:type="spellEnd"/>
      <w:r>
        <w:t xml:space="preserve"> </w:t>
      </w:r>
      <w:proofErr w:type="spellStart"/>
      <w:r>
        <w:t>državno</w:t>
      </w:r>
      <w:proofErr w:type="spellEnd"/>
      <w:r>
        <w:t xml:space="preserve"> </w:t>
      </w:r>
      <w:proofErr w:type="spellStart"/>
      <w:r>
        <w:t>odvjetništvo</w:t>
      </w:r>
      <w:proofErr w:type="spellEnd"/>
      <w:r>
        <w:t xml:space="preserve">  u </w:t>
      </w:r>
      <w:proofErr w:type="spellStart"/>
      <w:r>
        <w:t>Virovitici</w:t>
      </w:r>
      <w:proofErr w:type="spellEnd"/>
      <w:r w:rsidR="00E70740">
        <w:t xml:space="preserve">, GU </w:t>
      </w:r>
      <w:proofErr w:type="spellStart"/>
      <w:r w:rsidR="00E70740">
        <w:t>odjel</w:t>
      </w:r>
      <w:proofErr w:type="spellEnd"/>
      <w:r w:rsidR="00E70740">
        <w:t xml:space="preserve"> </w:t>
      </w:r>
      <w:r>
        <w:t xml:space="preserve"> </w:t>
      </w:r>
    </w:p>
    <w:p w:rsidR="009E7D97" w:rsidRDefault="009E7D97" w:rsidP="009E7D97">
      <w:pPr>
        <w:pStyle w:val="Odlomakpopisa"/>
        <w:numPr>
          <w:ilvl w:val="0"/>
          <w:numId w:val="13"/>
        </w:numPr>
      </w:pPr>
      <w:r>
        <w:t>e-</w:t>
      </w:r>
      <w:proofErr w:type="spellStart"/>
      <w:r>
        <w:t>oglasna</w:t>
      </w:r>
      <w:proofErr w:type="spellEnd"/>
      <w:r>
        <w:t xml:space="preserve"> </w:t>
      </w:r>
      <w:proofErr w:type="spellStart"/>
      <w:r>
        <w:t>ploča</w:t>
      </w:r>
      <w:proofErr w:type="spellEnd"/>
      <w:r>
        <w:t xml:space="preserve"> </w:t>
      </w:r>
      <w:proofErr w:type="spellStart"/>
      <w:r>
        <w:t>stečaja</w:t>
      </w:r>
      <w:proofErr w:type="spellEnd"/>
      <w:r>
        <w:t xml:space="preserve"> </w:t>
      </w:r>
      <w:proofErr w:type="spellStart"/>
      <w:r>
        <w:t>potrošača</w:t>
      </w:r>
      <w:proofErr w:type="spellEnd"/>
      <w:r>
        <w:t xml:space="preserve">, </w:t>
      </w:r>
      <w:proofErr w:type="spellStart"/>
      <w:r>
        <w:t>Općinskog</w:t>
      </w:r>
      <w:proofErr w:type="spellEnd"/>
      <w:r>
        <w:t xml:space="preserve"> </w:t>
      </w:r>
      <w:proofErr w:type="spellStart"/>
      <w:r>
        <w:t>suda</w:t>
      </w:r>
      <w:proofErr w:type="spellEnd"/>
      <w:r>
        <w:t xml:space="preserve"> u </w:t>
      </w:r>
      <w:proofErr w:type="spellStart"/>
      <w:r>
        <w:t>Virovitici</w:t>
      </w:r>
      <w:proofErr w:type="spellEnd"/>
      <w:r>
        <w:t xml:space="preserve">, </w:t>
      </w:r>
    </w:p>
    <w:p w:rsidR="00C52FF4" w:rsidRPr="009E7D97" w:rsidRDefault="00C52FF4" w:rsidP="00C52FF4">
      <w:pPr>
        <w:pStyle w:val="Odlomakpopisa"/>
      </w:pPr>
    </w:p>
    <w:p w:rsidR="00A978D2" w:rsidRDefault="00A978D2">
      <w:pPr>
        <w:jc w:val="right"/>
        <w:rPr>
          <w:b/>
        </w:rPr>
      </w:pPr>
    </w:p>
    <w:p w:rsidR="001962C8" w:rsidRDefault="001962C8">
      <w:pPr>
        <w:jc w:val="right"/>
        <w:rPr>
          <w:b/>
        </w:rPr>
      </w:pPr>
    </w:p>
    <w:p w:rsidR="00C52FF4" w:rsidRDefault="00C52FF4">
      <w:pPr>
        <w:jc w:val="right"/>
        <w:rPr>
          <w:b/>
        </w:rPr>
      </w:pPr>
    </w:p>
    <w:p w:rsidR="00332434" w:rsidRDefault="00332434" w:rsidP="00332434">
      <w:pPr>
        <w:jc w:val="right"/>
        <w:rPr>
          <w:b/>
        </w:rPr>
      </w:pPr>
    </w:p>
    <w:p w:rsidR="00332434" w:rsidRDefault="00332434" w:rsidP="00332434">
      <w:pPr>
        <w:jc w:val="right"/>
        <w:rPr>
          <w:b/>
        </w:rPr>
      </w:pPr>
    </w:p>
    <w:p w:rsidR="00332434" w:rsidRDefault="00332434" w:rsidP="00332434">
      <w:pPr>
        <w:jc w:val="right"/>
        <w:rPr>
          <w:b/>
        </w:rPr>
      </w:pPr>
    </w:p>
    <w:p w:rsidR="00332434" w:rsidRDefault="00332434"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332434" w:rsidRDefault="00332434" w:rsidP="00332434">
      <w:pPr>
        <w:jc w:val="right"/>
        <w:rPr>
          <w:b/>
        </w:rPr>
      </w:pPr>
    </w:p>
    <w:sectPr w:rsidR="00332434">
      <w:headerReference w:type="even" r:id="rId11"/>
      <w:headerReference w:type="default" r:id="rId12"/>
      <w:headerReference w:type="first" r:id="rId13"/>
      <w:pgSz w:w="11907" w:h="16840" w:code="9"/>
      <w:pgMar w:top="1440" w:right="1797" w:bottom="1440" w:left="1797" w:header="720" w:footer="851" w:gutter="0"/>
      <w:paperSrc w:first="260" w:other="26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BBE" w:rsidRDefault="00027BBE">
      <w:r>
        <w:separator/>
      </w:r>
    </w:p>
  </w:endnote>
  <w:endnote w:type="continuationSeparator" w:id="0">
    <w:p w:rsidR="00027BBE" w:rsidRDefault="0002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BBE" w:rsidRDefault="00027BBE">
      <w:r>
        <w:separator/>
      </w:r>
    </w:p>
  </w:footnote>
  <w:footnote w:type="continuationSeparator" w:id="0">
    <w:p w:rsidR="00027BBE" w:rsidRDefault="00027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41" w:rsidRDefault="001D3441">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D3441" w:rsidRDefault="001D3441">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41" w:rsidRDefault="001D3441">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E3E10">
      <w:rPr>
        <w:rStyle w:val="Brojstranice"/>
        <w:noProof/>
      </w:rPr>
      <w:t>5</w:t>
    </w:r>
    <w:r>
      <w:rPr>
        <w:rStyle w:val="Brojstranice"/>
      </w:rPr>
      <w:fldChar w:fldCharType="end"/>
    </w:r>
  </w:p>
  <w:p w:rsidR="001D3441" w:rsidRPr="00B84522" w:rsidRDefault="009E7D97">
    <w:pPr>
      <w:pStyle w:val="Naslov1"/>
      <w:rPr>
        <w:b w:val="0"/>
      </w:rPr>
    </w:pPr>
    <w:r>
      <w:rPr>
        <w:b w:val="0"/>
      </w:rPr>
      <w:t>7 Sp-</w:t>
    </w:r>
    <w:r w:rsidR="00976EF2">
      <w:rPr>
        <w:b w:val="0"/>
      </w:rPr>
      <w:t>1o/2o16-16</w:t>
    </w:r>
  </w:p>
  <w:p w:rsidR="001D3441" w:rsidRDefault="001D3441">
    <w:pPr>
      <w:pStyle w:val="Zaglavlje"/>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522" w:rsidRPr="00B84522" w:rsidRDefault="00B84522">
    <w:pPr>
      <w:pStyle w:val="Zaglavlje"/>
      <w:rPr>
        <w:lang w:val="hr-HR"/>
      </w:rPr>
    </w:pPr>
    <w:r>
      <w:rPr>
        <w:lang w:val="hr-HR"/>
      </w:rPr>
      <w:tab/>
      <w:t xml:space="preserve">                                                                                     </w:t>
    </w:r>
    <w:r w:rsidR="00907814">
      <w:rPr>
        <w:lang w:val="hr-H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B77"/>
    <w:multiLevelType w:val="hybridMultilevel"/>
    <w:tmpl w:val="6EDA1BA0"/>
    <w:lvl w:ilvl="0" w:tplc="041A0011">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3A01272"/>
    <w:multiLevelType w:val="hybridMultilevel"/>
    <w:tmpl w:val="C2D611E0"/>
    <w:lvl w:ilvl="0" w:tplc="3C1428DC">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nsid w:val="1C5C25FD"/>
    <w:multiLevelType w:val="hybridMultilevel"/>
    <w:tmpl w:val="25F232A4"/>
    <w:lvl w:ilvl="0" w:tplc="27483FE2">
      <w:numFmt w:val="bullet"/>
      <w:lvlText w:val="-"/>
      <w:lvlJc w:val="left"/>
      <w:pPr>
        <w:tabs>
          <w:tab w:val="num" w:pos="1080"/>
        </w:tabs>
        <w:ind w:left="1080" w:hanging="360"/>
      </w:pPr>
      <w:rPr>
        <w:rFonts w:ascii="Times New Roman" w:eastAsia="Times New Roman" w:hAnsi="Times New Roman" w:cs="Times New Roman" w:hint="default"/>
        <w:b w:val="0"/>
      </w:rPr>
    </w:lvl>
    <w:lvl w:ilvl="1" w:tplc="041A0003">
      <w:start w:val="1"/>
      <w:numFmt w:val="bullet"/>
      <w:lvlText w:val="o"/>
      <w:lvlJc w:val="left"/>
      <w:pPr>
        <w:tabs>
          <w:tab w:val="num" w:pos="1800"/>
        </w:tabs>
        <w:ind w:left="1800" w:hanging="360"/>
      </w:pPr>
      <w:rPr>
        <w:rFonts w:ascii="Courier New" w:hAnsi="Courier New" w:cs="Courier New" w:hint="default"/>
      </w:rPr>
    </w:lvl>
    <w:lvl w:ilvl="2" w:tplc="041A0005">
      <w:start w:val="1"/>
      <w:numFmt w:val="bullet"/>
      <w:lvlText w:val=""/>
      <w:lvlJc w:val="left"/>
      <w:pPr>
        <w:tabs>
          <w:tab w:val="num" w:pos="2520"/>
        </w:tabs>
        <w:ind w:left="2520" w:hanging="360"/>
      </w:pPr>
      <w:rPr>
        <w:rFonts w:ascii="Wingdings" w:hAnsi="Wingdings" w:hint="default"/>
      </w:rPr>
    </w:lvl>
    <w:lvl w:ilvl="3" w:tplc="041A0001">
      <w:start w:val="1"/>
      <w:numFmt w:val="bullet"/>
      <w:lvlText w:val=""/>
      <w:lvlJc w:val="left"/>
      <w:pPr>
        <w:tabs>
          <w:tab w:val="num" w:pos="3240"/>
        </w:tabs>
        <w:ind w:left="3240" w:hanging="360"/>
      </w:pPr>
      <w:rPr>
        <w:rFonts w:ascii="Symbol" w:hAnsi="Symbol" w:hint="default"/>
      </w:rPr>
    </w:lvl>
    <w:lvl w:ilvl="4" w:tplc="041A0003">
      <w:start w:val="1"/>
      <w:numFmt w:val="bullet"/>
      <w:lvlText w:val="o"/>
      <w:lvlJc w:val="left"/>
      <w:pPr>
        <w:tabs>
          <w:tab w:val="num" w:pos="3960"/>
        </w:tabs>
        <w:ind w:left="3960" w:hanging="360"/>
      </w:pPr>
      <w:rPr>
        <w:rFonts w:ascii="Courier New" w:hAnsi="Courier New" w:cs="Courier New" w:hint="default"/>
      </w:rPr>
    </w:lvl>
    <w:lvl w:ilvl="5" w:tplc="041A0005">
      <w:start w:val="1"/>
      <w:numFmt w:val="bullet"/>
      <w:lvlText w:val=""/>
      <w:lvlJc w:val="left"/>
      <w:pPr>
        <w:tabs>
          <w:tab w:val="num" w:pos="4680"/>
        </w:tabs>
        <w:ind w:left="4680" w:hanging="360"/>
      </w:pPr>
      <w:rPr>
        <w:rFonts w:ascii="Wingdings" w:hAnsi="Wingdings" w:hint="default"/>
      </w:rPr>
    </w:lvl>
    <w:lvl w:ilvl="6" w:tplc="041A0001">
      <w:start w:val="1"/>
      <w:numFmt w:val="bullet"/>
      <w:lvlText w:val=""/>
      <w:lvlJc w:val="left"/>
      <w:pPr>
        <w:tabs>
          <w:tab w:val="num" w:pos="5400"/>
        </w:tabs>
        <w:ind w:left="5400" w:hanging="360"/>
      </w:pPr>
      <w:rPr>
        <w:rFonts w:ascii="Symbol" w:hAnsi="Symbol" w:hint="default"/>
      </w:rPr>
    </w:lvl>
    <w:lvl w:ilvl="7" w:tplc="041A0003">
      <w:start w:val="1"/>
      <w:numFmt w:val="bullet"/>
      <w:lvlText w:val="o"/>
      <w:lvlJc w:val="left"/>
      <w:pPr>
        <w:tabs>
          <w:tab w:val="num" w:pos="6120"/>
        </w:tabs>
        <w:ind w:left="6120" w:hanging="360"/>
      </w:pPr>
      <w:rPr>
        <w:rFonts w:ascii="Courier New" w:hAnsi="Courier New" w:cs="Courier New" w:hint="default"/>
      </w:rPr>
    </w:lvl>
    <w:lvl w:ilvl="8" w:tplc="041A0005">
      <w:start w:val="1"/>
      <w:numFmt w:val="bullet"/>
      <w:lvlText w:val=""/>
      <w:lvlJc w:val="left"/>
      <w:pPr>
        <w:tabs>
          <w:tab w:val="num" w:pos="6840"/>
        </w:tabs>
        <w:ind w:left="6840" w:hanging="360"/>
      </w:pPr>
      <w:rPr>
        <w:rFonts w:ascii="Wingdings" w:hAnsi="Wingdings" w:hint="default"/>
      </w:rPr>
    </w:lvl>
  </w:abstractNum>
  <w:abstractNum w:abstractNumId="3">
    <w:nsid w:val="1E5A0845"/>
    <w:multiLevelType w:val="hybridMultilevel"/>
    <w:tmpl w:val="C1F0C4E4"/>
    <w:lvl w:ilvl="0" w:tplc="DC402466">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nsid w:val="2BBD3B1C"/>
    <w:multiLevelType w:val="singleLevel"/>
    <w:tmpl w:val="0C09000F"/>
    <w:lvl w:ilvl="0">
      <w:start w:val="1"/>
      <w:numFmt w:val="decimal"/>
      <w:lvlText w:val="%1."/>
      <w:lvlJc w:val="left"/>
      <w:pPr>
        <w:tabs>
          <w:tab w:val="num" w:pos="360"/>
        </w:tabs>
        <w:ind w:left="360" w:hanging="360"/>
      </w:pPr>
      <w:rPr>
        <w:rFonts w:hint="default"/>
      </w:rPr>
    </w:lvl>
  </w:abstractNum>
  <w:abstractNum w:abstractNumId="5">
    <w:nsid w:val="6A3B383E"/>
    <w:multiLevelType w:val="hybridMultilevel"/>
    <w:tmpl w:val="6EDA1BA0"/>
    <w:lvl w:ilvl="0" w:tplc="041A0011">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F43299A"/>
    <w:multiLevelType w:val="singleLevel"/>
    <w:tmpl w:val="0C090013"/>
    <w:lvl w:ilvl="0">
      <w:start w:val="1"/>
      <w:numFmt w:val="upperRoman"/>
      <w:lvlText w:val="%1."/>
      <w:lvlJc w:val="left"/>
      <w:pPr>
        <w:tabs>
          <w:tab w:val="num" w:pos="720"/>
        </w:tabs>
        <w:ind w:left="720" w:hanging="720"/>
      </w:pPr>
      <w:rPr>
        <w:rFonts w:hint="default"/>
      </w:rPr>
    </w:lvl>
  </w:abstractNum>
  <w:abstractNum w:abstractNumId="7">
    <w:nsid w:val="71580382"/>
    <w:multiLevelType w:val="hybridMultilevel"/>
    <w:tmpl w:val="90847B50"/>
    <w:lvl w:ilvl="0" w:tplc="A142F7DE">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nsid w:val="716E6A63"/>
    <w:multiLevelType w:val="hybridMultilevel"/>
    <w:tmpl w:val="2B163872"/>
    <w:lvl w:ilvl="0" w:tplc="85C66062">
      <w:start w:val="6"/>
      <w:numFmt w:val="bullet"/>
      <w:lvlText w:val="-"/>
      <w:lvlJc w:val="left"/>
      <w:pPr>
        <w:ind w:left="1800" w:hanging="360"/>
      </w:pPr>
      <w:rPr>
        <w:rFonts w:ascii="Times New Roman" w:eastAsia="Times New Roman" w:hAnsi="Times New Roman" w:cs="Times New Roman"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9">
    <w:nsid w:val="750873C7"/>
    <w:multiLevelType w:val="hybridMultilevel"/>
    <w:tmpl w:val="CD10633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7A876A43"/>
    <w:multiLevelType w:val="hybridMultilevel"/>
    <w:tmpl w:val="216219A4"/>
    <w:lvl w:ilvl="0" w:tplc="607041D0">
      <w:numFmt w:val="bullet"/>
      <w:lvlText w:val="-"/>
      <w:lvlJc w:val="left"/>
      <w:pPr>
        <w:tabs>
          <w:tab w:val="num" w:pos="1650"/>
        </w:tabs>
        <w:ind w:left="1650" w:hanging="930"/>
      </w:pPr>
      <w:rPr>
        <w:rFonts w:ascii="Times New Roman" w:eastAsia="Times New Roman" w:hAnsi="Times New Roman" w:cs="Times New Roman"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11">
    <w:nsid w:val="7BA82980"/>
    <w:multiLevelType w:val="hybridMultilevel"/>
    <w:tmpl w:val="CADA808A"/>
    <w:lvl w:ilvl="0" w:tplc="DA3606A8">
      <w:start w:val="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0"/>
  </w:num>
  <w:num w:numId="4">
    <w:abstractNumId w:val="6"/>
    <w:lvlOverride w:ilvl="0">
      <w:startOverride w:val="1"/>
    </w:lvlOverride>
  </w:num>
  <w:num w:numId="5">
    <w:abstractNumId w:val="4"/>
  </w:num>
  <w:num w:numId="6">
    <w:abstractNumId w:val="1"/>
  </w:num>
  <w:num w:numId="7">
    <w:abstractNumId w:val="5"/>
  </w:num>
  <w:num w:numId="8">
    <w:abstractNumId w:val="11"/>
  </w:num>
  <w:num w:numId="9">
    <w:abstractNumId w:val="8"/>
  </w:num>
  <w:num w:numId="10">
    <w:abstractNumId w:val="2"/>
  </w:num>
  <w:num w:numId="11">
    <w:abstractNumId w:val="0"/>
  </w:num>
  <w:num w:numId="12">
    <w:abstractNumId w:val="8"/>
  </w:num>
  <w:num w:numId="13">
    <w:abstractNumId w:val="9"/>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D22"/>
    <w:rsid w:val="00027BBE"/>
    <w:rsid w:val="00050EED"/>
    <w:rsid w:val="00066CF5"/>
    <w:rsid w:val="0009065C"/>
    <w:rsid w:val="000C24F7"/>
    <w:rsid w:val="000E1408"/>
    <w:rsid w:val="000E7202"/>
    <w:rsid w:val="000F2E3D"/>
    <w:rsid w:val="000F4C7D"/>
    <w:rsid w:val="001057AD"/>
    <w:rsid w:val="001072BF"/>
    <w:rsid w:val="0014560E"/>
    <w:rsid w:val="00171528"/>
    <w:rsid w:val="00173FDB"/>
    <w:rsid w:val="001864DF"/>
    <w:rsid w:val="00190FE8"/>
    <w:rsid w:val="001962C8"/>
    <w:rsid w:val="001A0A47"/>
    <w:rsid w:val="001B47D3"/>
    <w:rsid w:val="001D0033"/>
    <w:rsid w:val="001D3441"/>
    <w:rsid w:val="001D484C"/>
    <w:rsid w:val="0023359E"/>
    <w:rsid w:val="002761FE"/>
    <w:rsid w:val="00280A53"/>
    <w:rsid w:val="002B0582"/>
    <w:rsid w:val="002D169C"/>
    <w:rsid w:val="002D2C7E"/>
    <w:rsid w:val="00313483"/>
    <w:rsid w:val="00332434"/>
    <w:rsid w:val="00334EF9"/>
    <w:rsid w:val="003469EB"/>
    <w:rsid w:val="00361588"/>
    <w:rsid w:val="0039416D"/>
    <w:rsid w:val="003D6D70"/>
    <w:rsid w:val="003E6258"/>
    <w:rsid w:val="00457591"/>
    <w:rsid w:val="004A72A4"/>
    <w:rsid w:val="004B5487"/>
    <w:rsid w:val="004E74BE"/>
    <w:rsid w:val="0050284B"/>
    <w:rsid w:val="00513A7E"/>
    <w:rsid w:val="00542489"/>
    <w:rsid w:val="005724B9"/>
    <w:rsid w:val="00592ACF"/>
    <w:rsid w:val="005A7DB6"/>
    <w:rsid w:val="005C1562"/>
    <w:rsid w:val="005E3E10"/>
    <w:rsid w:val="00636CF1"/>
    <w:rsid w:val="00641954"/>
    <w:rsid w:val="00686790"/>
    <w:rsid w:val="00694F03"/>
    <w:rsid w:val="006A3A8D"/>
    <w:rsid w:val="006D66F0"/>
    <w:rsid w:val="006E47E0"/>
    <w:rsid w:val="006F23CA"/>
    <w:rsid w:val="00714A85"/>
    <w:rsid w:val="00752188"/>
    <w:rsid w:val="00760665"/>
    <w:rsid w:val="0078265C"/>
    <w:rsid w:val="00787F7F"/>
    <w:rsid w:val="007C5407"/>
    <w:rsid w:val="007E05D2"/>
    <w:rsid w:val="00804E47"/>
    <w:rsid w:val="00826DC3"/>
    <w:rsid w:val="00830571"/>
    <w:rsid w:val="00832FDE"/>
    <w:rsid w:val="00850F2A"/>
    <w:rsid w:val="00855D35"/>
    <w:rsid w:val="008A3949"/>
    <w:rsid w:val="008A3BDC"/>
    <w:rsid w:val="008C70E8"/>
    <w:rsid w:val="008E4005"/>
    <w:rsid w:val="00902241"/>
    <w:rsid w:val="009047AF"/>
    <w:rsid w:val="00907814"/>
    <w:rsid w:val="0091589C"/>
    <w:rsid w:val="00921D22"/>
    <w:rsid w:val="00955403"/>
    <w:rsid w:val="00955620"/>
    <w:rsid w:val="0096203D"/>
    <w:rsid w:val="00976EF2"/>
    <w:rsid w:val="00982BED"/>
    <w:rsid w:val="009A0DD6"/>
    <w:rsid w:val="009C33DF"/>
    <w:rsid w:val="009D640E"/>
    <w:rsid w:val="009E7D97"/>
    <w:rsid w:val="00A02E8E"/>
    <w:rsid w:val="00A20AE2"/>
    <w:rsid w:val="00A245B9"/>
    <w:rsid w:val="00A601C4"/>
    <w:rsid w:val="00A87AA8"/>
    <w:rsid w:val="00A978D2"/>
    <w:rsid w:val="00AA4420"/>
    <w:rsid w:val="00AB6F3A"/>
    <w:rsid w:val="00AD75E7"/>
    <w:rsid w:val="00B01AFB"/>
    <w:rsid w:val="00B40561"/>
    <w:rsid w:val="00B55658"/>
    <w:rsid w:val="00B61C8C"/>
    <w:rsid w:val="00B84522"/>
    <w:rsid w:val="00B94986"/>
    <w:rsid w:val="00B9725B"/>
    <w:rsid w:val="00BC0BFE"/>
    <w:rsid w:val="00BC264F"/>
    <w:rsid w:val="00BD3B49"/>
    <w:rsid w:val="00BF5D3B"/>
    <w:rsid w:val="00C01871"/>
    <w:rsid w:val="00C33755"/>
    <w:rsid w:val="00C52FF4"/>
    <w:rsid w:val="00CF46F0"/>
    <w:rsid w:val="00D200F2"/>
    <w:rsid w:val="00D2331A"/>
    <w:rsid w:val="00D3593F"/>
    <w:rsid w:val="00D37E68"/>
    <w:rsid w:val="00D41705"/>
    <w:rsid w:val="00D43671"/>
    <w:rsid w:val="00D43ED1"/>
    <w:rsid w:val="00D52FC7"/>
    <w:rsid w:val="00D77840"/>
    <w:rsid w:val="00DF6C3D"/>
    <w:rsid w:val="00E17D69"/>
    <w:rsid w:val="00E245F9"/>
    <w:rsid w:val="00E5503D"/>
    <w:rsid w:val="00E56E61"/>
    <w:rsid w:val="00E70740"/>
    <w:rsid w:val="00EC08BB"/>
    <w:rsid w:val="00EC1678"/>
    <w:rsid w:val="00EC23B0"/>
    <w:rsid w:val="00EF1CA0"/>
    <w:rsid w:val="00F37486"/>
    <w:rsid w:val="00F63100"/>
    <w:rsid w:val="00F769CB"/>
    <w:rsid w:val="00F76C1D"/>
    <w:rsid w:val="00F813BC"/>
    <w:rsid w:val="00FD37B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US"/>
    </w:rPr>
  </w:style>
  <w:style w:type="paragraph" w:styleId="Naslov1">
    <w:name w:val="heading 1"/>
    <w:basedOn w:val="Normal"/>
    <w:next w:val="Normal"/>
    <w:qFormat/>
    <w:pPr>
      <w:keepNext/>
      <w:ind w:right="567"/>
      <w:jc w:val="right"/>
      <w:outlineLvl w:val="0"/>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pPr>
      <w:tabs>
        <w:tab w:val="center" w:pos="4153"/>
        <w:tab w:val="right" w:pos="8306"/>
      </w:tabs>
    </w:pPr>
  </w:style>
  <w:style w:type="character" w:styleId="Brojstranice">
    <w:name w:val="page number"/>
    <w:basedOn w:val="Zadanifontodlomka"/>
  </w:style>
  <w:style w:type="paragraph" w:styleId="Tijeloteksta">
    <w:name w:val="Body Text"/>
    <w:basedOn w:val="Normal"/>
    <w:link w:val="TijelotekstaChar"/>
    <w:pPr>
      <w:jc w:val="both"/>
    </w:pPr>
  </w:style>
  <w:style w:type="paragraph" w:styleId="Podnoje">
    <w:name w:val="footer"/>
    <w:basedOn w:val="Normal"/>
    <w:pPr>
      <w:tabs>
        <w:tab w:val="center" w:pos="4153"/>
        <w:tab w:val="right" w:pos="8306"/>
      </w:tabs>
    </w:pPr>
  </w:style>
  <w:style w:type="paragraph" w:customStyle="1" w:styleId="SudNaziv">
    <w:name w:val="Sud_Naziv"/>
    <w:basedOn w:val="Normal"/>
    <w:rsid w:val="00B84522"/>
    <w:rPr>
      <w:rFonts w:eastAsiaTheme="minorHAnsi" w:cstheme="minorBidi"/>
      <w:b/>
      <w:noProof/>
      <w:szCs w:val="24"/>
      <w:lang w:val="hr-HR" w:eastAsia="en-US"/>
    </w:rPr>
  </w:style>
  <w:style w:type="paragraph" w:customStyle="1" w:styleId="FiksniRH">
    <w:name w:val="Fiksni RH"/>
    <w:basedOn w:val="Normal"/>
    <w:next w:val="SudNaziv"/>
    <w:rsid w:val="00B84522"/>
    <w:pPr>
      <w:spacing w:before="600" w:after="120"/>
    </w:pPr>
    <w:rPr>
      <w:rFonts w:eastAsiaTheme="minorHAnsi" w:cstheme="minorBidi"/>
      <w:b/>
      <w:caps/>
      <w:szCs w:val="24"/>
      <w:lang w:val="hr-HR" w:eastAsia="en-US"/>
    </w:rPr>
  </w:style>
  <w:style w:type="paragraph" w:customStyle="1" w:styleId="GrbRH">
    <w:name w:val="GrbRH"/>
    <w:basedOn w:val="Normal"/>
    <w:rsid w:val="00B84522"/>
    <w:pPr>
      <w:spacing w:after="60"/>
    </w:pPr>
    <w:rPr>
      <w:rFonts w:eastAsiaTheme="minorHAnsi" w:cstheme="minorBidi"/>
      <w:noProof/>
      <w:sz w:val="16"/>
      <w:szCs w:val="16"/>
      <w:lang w:val="hr-HR" w:eastAsia="en-US"/>
    </w:rPr>
  </w:style>
  <w:style w:type="paragraph" w:customStyle="1" w:styleId="SudSjedite">
    <w:name w:val="Sud_Sjedište"/>
    <w:basedOn w:val="Bezproreda"/>
    <w:rsid w:val="00B84522"/>
    <w:pPr>
      <w:tabs>
        <w:tab w:val="left" w:pos="7088"/>
      </w:tabs>
      <w:contextualSpacing/>
    </w:pPr>
    <w:rPr>
      <w:noProof/>
      <w:szCs w:val="24"/>
      <w:lang w:val="hr-HR"/>
    </w:rPr>
  </w:style>
  <w:style w:type="character" w:customStyle="1" w:styleId="eSPISCCParagraphDefaultFont">
    <w:name w:val="eSPIS_CC_Paragraph Default Font"/>
    <w:basedOn w:val="Zadanifontodlomka"/>
    <w:rsid w:val="00B84522"/>
    <w:rPr>
      <w:rFonts w:ascii="Times New Roman" w:eastAsia="Times New Roman" w:hAnsi="Times New Roman" w:cs="Times New Roman" w:hint="default"/>
      <w:noProof/>
      <w:color w:val="auto"/>
      <w:sz w:val="24"/>
      <w:szCs w:val="24"/>
      <w:bdr w:val="none" w:sz="0" w:space="0" w:color="auto" w:frame="1"/>
      <w:lang w:val="hr-HR" w:eastAsia="hr-HR"/>
    </w:rPr>
  </w:style>
  <w:style w:type="paragraph" w:styleId="Bezproreda">
    <w:name w:val="No Spacing"/>
    <w:uiPriority w:val="1"/>
    <w:qFormat/>
    <w:rsid w:val="00B84522"/>
    <w:rPr>
      <w:sz w:val="24"/>
      <w:lang w:val="en-US"/>
    </w:rPr>
  </w:style>
  <w:style w:type="paragraph" w:styleId="Tekstbalonia">
    <w:name w:val="Balloon Text"/>
    <w:basedOn w:val="Normal"/>
    <w:link w:val="TekstbaloniaChar"/>
    <w:rsid w:val="00B84522"/>
    <w:rPr>
      <w:rFonts w:ascii="Tahoma" w:hAnsi="Tahoma" w:cs="Tahoma"/>
      <w:sz w:val="16"/>
      <w:szCs w:val="16"/>
    </w:rPr>
  </w:style>
  <w:style w:type="character" w:customStyle="1" w:styleId="TekstbaloniaChar">
    <w:name w:val="Tekst balončića Char"/>
    <w:basedOn w:val="Zadanifontodlomka"/>
    <w:link w:val="Tekstbalonia"/>
    <w:rsid w:val="00B84522"/>
    <w:rPr>
      <w:rFonts w:ascii="Tahoma" w:hAnsi="Tahoma" w:cs="Tahoma"/>
      <w:sz w:val="16"/>
      <w:szCs w:val="16"/>
      <w:lang w:val="en-US"/>
    </w:rPr>
  </w:style>
  <w:style w:type="character" w:customStyle="1" w:styleId="TijelotekstaChar">
    <w:name w:val="Tijelo teksta Char"/>
    <w:basedOn w:val="Zadanifontodlomka"/>
    <w:link w:val="Tijeloteksta"/>
    <w:rsid w:val="000E7202"/>
    <w:rPr>
      <w:sz w:val="24"/>
      <w:lang w:val="en-US"/>
    </w:rPr>
  </w:style>
  <w:style w:type="paragraph" w:styleId="Odlomakpopisa">
    <w:name w:val="List Paragraph"/>
    <w:basedOn w:val="Normal"/>
    <w:uiPriority w:val="34"/>
    <w:qFormat/>
    <w:rsid w:val="00AB6F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US"/>
    </w:rPr>
  </w:style>
  <w:style w:type="paragraph" w:styleId="Naslov1">
    <w:name w:val="heading 1"/>
    <w:basedOn w:val="Normal"/>
    <w:next w:val="Normal"/>
    <w:qFormat/>
    <w:pPr>
      <w:keepNext/>
      <w:ind w:right="567"/>
      <w:jc w:val="right"/>
      <w:outlineLvl w:val="0"/>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pPr>
      <w:tabs>
        <w:tab w:val="center" w:pos="4153"/>
        <w:tab w:val="right" w:pos="8306"/>
      </w:tabs>
    </w:pPr>
  </w:style>
  <w:style w:type="character" w:styleId="Brojstranice">
    <w:name w:val="page number"/>
    <w:basedOn w:val="Zadanifontodlomka"/>
  </w:style>
  <w:style w:type="paragraph" w:styleId="Tijeloteksta">
    <w:name w:val="Body Text"/>
    <w:basedOn w:val="Normal"/>
    <w:link w:val="TijelotekstaChar"/>
    <w:pPr>
      <w:jc w:val="both"/>
    </w:pPr>
  </w:style>
  <w:style w:type="paragraph" w:styleId="Podnoje">
    <w:name w:val="footer"/>
    <w:basedOn w:val="Normal"/>
    <w:pPr>
      <w:tabs>
        <w:tab w:val="center" w:pos="4153"/>
        <w:tab w:val="right" w:pos="8306"/>
      </w:tabs>
    </w:pPr>
  </w:style>
  <w:style w:type="paragraph" w:customStyle="1" w:styleId="SudNaziv">
    <w:name w:val="Sud_Naziv"/>
    <w:basedOn w:val="Normal"/>
    <w:rsid w:val="00B84522"/>
    <w:rPr>
      <w:rFonts w:eastAsiaTheme="minorHAnsi" w:cstheme="minorBidi"/>
      <w:b/>
      <w:noProof/>
      <w:szCs w:val="24"/>
      <w:lang w:val="hr-HR" w:eastAsia="en-US"/>
    </w:rPr>
  </w:style>
  <w:style w:type="paragraph" w:customStyle="1" w:styleId="FiksniRH">
    <w:name w:val="Fiksni RH"/>
    <w:basedOn w:val="Normal"/>
    <w:next w:val="SudNaziv"/>
    <w:rsid w:val="00B84522"/>
    <w:pPr>
      <w:spacing w:before="600" w:after="120"/>
    </w:pPr>
    <w:rPr>
      <w:rFonts w:eastAsiaTheme="minorHAnsi" w:cstheme="minorBidi"/>
      <w:b/>
      <w:caps/>
      <w:szCs w:val="24"/>
      <w:lang w:val="hr-HR" w:eastAsia="en-US"/>
    </w:rPr>
  </w:style>
  <w:style w:type="paragraph" w:customStyle="1" w:styleId="GrbRH">
    <w:name w:val="GrbRH"/>
    <w:basedOn w:val="Normal"/>
    <w:rsid w:val="00B84522"/>
    <w:pPr>
      <w:spacing w:after="60"/>
    </w:pPr>
    <w:rPr>
      <w:rFonts w:eastAsiaTheme="minorHAnsi" w:cstheme="minorBidi"/>
      <w:noProof/>
      <w:sz w:val="16"/>
      <w:szCs w:val="16"/>
      <w:lang w:val="hr-HR" w:eastAsia="en-US"/>
    </w:rPr>
  </w:style>
  <w:style w:type="paragraph" w:customStyle="1" w:styleId="SudSjedite">
    <w:name w:val="Sud_Sjedište"/>
    <w:basedOn w:val="Bezproreda"/>
    <w:rsid w:val="00B84522"/>
    <w:pPr>
      <w:tabs>
        <w:tab w:val="left" w:pos="7088"/>
      </w:tabs>
      <w:contextualSpacing/>
    </w:pPr>
    <w:rPr>
      <w:noProof/>
      <w:szCs w:val="24"/>
      <w:lang w:val="hr-HR"/>
    </w:rPr>
  </w:style>
  <w:style w:type="character" w:customStyle="1" w:styleId="eSPISCCParagraphDefaultFont">
    <w:name w:val="eSPIS_CC_Paragraph Default Font"/>
    <w:basedOn w:val="Zadanifontodlomka"/>
    <w:rsid w:val="00B84522"/>
    <w:rPr>
      <w:rFonts w:ascii="Times New Roman" w:eastAsia="Times New Roman" w:hAnsi="Times New Roman" w:cs="Times New Roman" w:hint="default"/>
      <w:noProof/>
      <w:color w:val="auto"/>
      <w:sz w:val="24"/>
      <w:szCs w:val="24"/>
      <w:bdr w:val="none" w:sz="0" w:space="0" w:color="auto" w:frame="1"/>
      <w:lang w:val="hr-HR" w:eastAsia="hr-HR"/>
    </w:rPr>
  </w:style>
  <w:style w:type="paragraph" w:styleId="Bezproreda">
    <w:name w:val="No Spacing"/>
    <w:uiPriority w:val="1"/>
    <w:qFormat/>
    <w:rsid w:val="00B84522"/>
    <w:rPr>
      <w:sz w:val="24"/>
      <w:lang w:val="en-US"/>
    </w:rPr>
  </w:style>
  <w:style w:type="paragraph" w:styleId="Tekstbalonia">
    <w:name w:val="Balloon Text"/>
    <w:basedOn w:val="Normal"/>
    <w:link w:val="TekstbaloniaChar"/>
    <w:rsid w:val="00B84522"/>
    <w:rPr>
      <w:rFonts w:ascii="Tahoma" w:hAnsi="Tahoma" w:cs="Tahoma"/>
      <w:sz w:val="16"/>
      <w:szCs w:val="16"/>
    </w:rPr>
  </w:style>
  <w:style w:type="character" w:customStyle="1" w:styleId="TekstbaloniaChar">
    <w:name w:val="Tekst balončića Char"/>
    <w:basedOn w:val="Zadanifontodlomka"/>
    <w:link w:val="Tekstbalonia"/>
    <w:rsid w:val="00B84522"/>
    <w:rPr>
      <w:rFonts w:ascii="Tahoma" w:hAnsi="Tahoma" w:cs="Tahoma"/>
      <w:sz w:val="16"/>
      <w:szCs w:val="16"/>
      <w:lang w:val="en-US"/>
    </w:rPr>
  </w:style>
  <w:style w:type="character" w:customStyle="1" w:styleId="TijelotekstaChar">
    <w:name w:val="Tijelo teksta Char"/>
    <w:basedOn w:val="Zadanifontodlomka"/>
    <w:link w:val="Tijeloteksta"/>
    <w:rsid w:val="000E7202"/>
    <w:rPr>
      <w:sz w:val="24"/>
      <w:lang w:val="en-US"/>
    </w:rPr>
  </w:style>
  <w:style w:type="paragraph" w:styleId="Odlomakpopisa">
    <w:name w:val="List Paragraph"/>
    <w:basedOn w:val="Normal"/>
    <w:uiPriority w:val="34"/>
    <w:qFormat/>
    <w:rsid w:val="00AB6F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059010">
      <w:bodyDiv w:val="1"/>
      <w:marLeft w:val="0"/>
      <w:marRight w:val="0"/>
      <w:marTop w:val="0"/>
      <w:marBottom w:val="0"/>
      <w:divBdr>
        <w:top w:val="none" w:sz="0" w:space="0" w:color="auto"/>
        <w:left w:val="none" w:sz="0" w:space="0" w:color="auto"/>
        <w:bottom w:val="none" w:sz="0" w:space="0" w:color="auto"/>
        <w:right w:val="none" w:sz="0" w:space="0" w:color="auto"/>
      </w:divBdr>
    </w:div>
    <w:div w:id="1379090726">
      <w:bodyDiv w:val="1"/>
      <w:marLeft w:val="0"/>
      <w:marRight w:val="0"/>
      <w:marTop w:val="0"/>
      <w:marBottom w:val="0"/>
      <w:divBdr>
        <w:top w:val="none" w:sz="0" w:space="0" w:color="auto"/>
        <w:left w:val="none" w:sz="0" w:space="0" w:color="auto"/>
        <w:bottom w:val="none" w:sz="0" w:space="0" w:color="auto"/>
        <w:right w:val="none" w:sz="0" w:space="0" w:color="auto"/>
      </w:divBdr>
    </w:div>
    <w:div w:id="1878423825">
      <w:bodyDiv w:val="1"/>
      <w:marLeft w:val="0"/>
      <w:marRight w:val="0"/>
      <w:marTop w:val="0"/>
      <w:marBottom w:val="0"/>
      <w:divBdr>
        <w:top w:val="none" w:sz="0" w:space="0" w:color="auto"/>
        <w:left w:val="none" w:sz="0" w:space="0" w:color="auto"/>
        <w:bottom w:val="none" w:sz="0" w:space="0" w:color="auto"/>
        <w:right w:val="none" w:sz="0" w:space="0" w:color="auto"/>
      </w:divBdr>
    </w:div>
    <w:div w:id="194163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6F7F90557F3428A83FDE4281F6138BB"/>
        <w:category>
          <w:name w:val="Općenito"/>
          <w:gallery w:val="placeholder"/>
        </w:category>
        <w:types>
          <w:type w:val="bbPlcHdr"/>
        </w:types>
        <w:behaviors>
          <w:behavior w:val="content"/>
        </w:behaviors>
        <w:guid w:val="{BABF25F0-D00B-4C15-B46A-439AAF8771A0}"/>
      </w:docPartPr>
      <w:docPartBody>
        <w:p w:rsidR="005B5D8B" w:rsidRDefault="00846DDA" w:rsidP="00846DDA">
          <w:pPr>
            <w:pStyle w:val="D6F7F90557F3428A83FDE4281F6138BB"/>
          </w:pPr>
          <w:r>
            <w:rPr>
              <w:rStyle w:val="Tekstrezerviranogmjesta"/>
            </w:rPr>
            <w:t>Click here to enter text.</w:t>
          </w:r>
        </w:p>
      </w:docPartBody>
    </w:docPart>
    <w:docPart>
      <w:docPartPr>
        <w:name w:val="B7654AC4087E4E0E946A8DD4C21E59A6"/>
        <w:category>
          <w:name w:val="Općenito"/>
          <w:gallery w:val="placeholder"/>
        </w:category>
        <w:types>
          <w:type w:val="bbPlcHdr"/>
        </w:types>
        <w:behaviors>
          <w:behavior w:val="content"/>
        </w:behaviors>
        <w:guid w:val="{70F2562B-7819-4418-BE05-9417F2A12BAF}"/>
      </w:docPartPr>
      <w:docPartBody>
        <w:p w:rsidR="005B5D8B" w:rsidRDefault="00846DDA" w:rsidP="00846DDA">
          <w:pPr>
            <w:pStyle w:val="B7654AC4087E4E0E946A8DD4C21E59A6"/>
          </w:pPr>
          <w:r>
            <w:rPr>
              <w:rStyle w:val="Tekstrezerviranogmjesta"/>
            </w:rPr>
            <w:t>.._.._.._.._.._.._.._..</w:t>
          </w:r>
        </w:p>
      </w:docPartBody>
    </w:docPart>
    <w:docPart>
      <w:docPartPr>
        <w:name w:val="613B6838E5714A50A194B1E66DBCE242"/>
        <w:category>
          <w:name w:val="Općenito"/>
          <w:gallery w:val="placeholder"/>
        </w:category>
        <w:types>
          <w:type w:val="bbPlcHdr"/>
        </w:types>
        <w:behaviors>
          <w:behavior w:val="content"/>
        </w:behaviors>
        <w:guid w:val="{5E387A93-158B-431A-94E0-72B5B2C6B826}"/>
      </w:docPartPr>
      <w:docPartBody>
        <w:p w:rsidR="005B5D8B" w:rsidRDefault="00846DDA" w:rsidP="00846DDA">
          <w:pPr>
            <w:pStyle w:val="613B6838E5714A50A194B1E66DBCE242"/>
          </w:pPr>
          <w:r>
            <w:rPr>
              <w:rStyle w:val="Tekstrezerviranogmjesta"/>
            </w:rPr>
            <w:t>.._.._.._.._.._.._.._..</w:t>
          </w:r>
        </w:p>
      </w:docPartBody>
    </w:docPart>
    <w:docPart>
      <w:docPartPr>
        <w:name w:val="E94B630441554CD1B5A2ACD1A963D478"/>
        <w:category>
          <w:name w:val="Općenito"/>
          <w:gallery w:val="placeholder"/>
        </w:category>
        <w:types>
          <w:type w:val="bbPlcHdr"/>
        </w:types>
        <w:behaviors>
          <w:behavior w:val="content"/>
        </w:behaviors>
        <w:guid w:val="{6B5753F7-E926-45CB-BE73-9B1B16295606}"/>
      </w:docPartPr>
      <w:docPartBody>
        <w:p w:rsidR="005B5D8B" w:rsidRDefault="00846DDA" w:rsidP="00846DDA">
          <w:pPr>
            <w:pStyle w:val="E94B630441554CD1B5A2ACD1A963D478"/>
          </w:pPr>
          <w:r>
            <w:rPr>
              <w:rStyle w:val="Tekstrezerviranogmjesta"/>
            </w:rPr>
            <w:t>.._.._.._.._.._.._.._..</w:t>
          </w:r>
        </w:p>
      </w:docPartBody>
    </w:docPart>
    <w:docPart>
      <w:docPartPr>
        <w:name w:val="545332F9B41642A8BBCC22E045942704"/>
        <w:category>
          <w:name w:val="Općenito"/>
          <w:gallery w:val="placeholder"/>
        </w:category>
        <w:types>
          <w:type w:val="bbPlcHdr"/>
        </w:types>
        <w:behaviors>
          <w:behavior w:val="content"/>
        </w:behaviors>
        <w:guid w:val="{B7A5F47B-5411-41C8-98F7-20BC8597E67F}"/>
      </w:docPartPr>
      <w:docPartBody>
        <w:p w:rsidR="005B5D8B" w:rsidRDefault="00846DDA" w:rsidP="00846DDA">
          <w:pPr>
            <w:pStyle w:val="545332F9B41642A8BBCC22E045942704"/>
          </w:pPr>
          <w:r>
            <w:rPr>
              <w:rStyle w:val="Tekstrezerviranogmjesta"/>
            </w:rPr>
            <w:t>.._.._.._.._.._.._.._..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DDA"/>
    <w:rsid w:val="00045264"/>
    <w:rsid w:val="000E2AAA"/>
    <w:rsid w:val="000F1FE2"/>
    <w:rsid w:val="001449E4"/>
    <w:rsid w:val="001575F1"/>
    <w:rsid w:val="001652EF"/>
    <w:rsid w:val="001F4C9A"/>
    <w:rsid w:val="00242F5A"/>
    <w:rsid w:val="00385B63"/>
    <w:rsid w:val="0048197D"/>
    <w:rsid w:val="00483279"/>
    <w:rsid w:val="004A6E3E"/>
    <w:rsid w:val="004B7431"/>
    <w:rsid w:val="00527368"/>
    <w:rsid w:val="00592DE2"/>
    <w:rsid w:val="005B5D8B"/>
    <w:rsid w:val="005E0630"/>
    <w:rsid w:val="006127E6"/>
    <w:rsid w:val="00666B27"/>
    <w:rsid w:val="00696B28"/>
    <w:rsid w:val="006F65EC"/>
    <w:rsid w:val="007242B5"/>
    <w:rsid w:val="0074517E"/>
    <w:rsid w:val="00750530"/>
    <w:rsid w:val="00771E73"/>
    <w:rsid w:val="00846DDA"/>
    <w:rsid w:val="008612A1"/>
    <w:rsid w:val="0088700D"/>
    <w:rsid w:val="008E2CAB"/>
    <w:rsid w:val="00986887"/>
    <w:rsid w:val="00CC2C7E"/>
    <w:rsid w:val="00D944EE"/>
    <w:rsid w:val="00DE465A"/>
    <w:rsid w:val="00E823BD"/>
    <w:rsid w:val="00F0277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846DDA"/>
  </w:style>
  <w:style w:type="paragraph" w:customStyle="1" w:styleId="D6F7F90557F3428A83FDE4281F6138BB">
    <w:name w:val="D6F7F90557F3428A83FDE4281F6138BB"/>
    <w:rsid w:val="00846DDA"/>
  </w:style>
  <w:style w:type="paragraph" w:customStyle="1" w:styleId="B7654AC4087E4E0E946A8DD4C21E59A6">
    <w:name w:val="B7654AC4087E4E0E946A8DD4C21E59A6"/>
    <w:rsid w:val="00846DDA"/>
  </w:style>
  <w:style w:type="paragraph" w:customStyle="1" w:styleId="613B6838E5714A50A194B1E66DBCE242">
    <w:name w:val="613B6838E5714A50A194B1E66DBCE242"/>
    <w:rsid w:val="00846DDA"/>
  </w:style>
  <w:style w:type="paragraph" w:customStyle="1" w:styleId="E94B630441554CD1B5A2ACD1A963D478">
    <w:name w:val="E94B630441554CD1B5A2ACD1A963D478"/>
    <w:rsid w:val="00846DDA"/>
  </w:style>
  <w:style w:type="paragraph" w:customStyle="1" w:styleId="545332F9B41642A8BBCC22E045942704">
    <w:name w:val="545332F9B41642A8BBCC22E045942704"/>
    <w:rsid w:val="00846DD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846DDA"/>
  </w:style>
  <w:style w:type="paragraph" w:customStyle="1" w:styleId="D6F7F90557F3428A83FDE4281F6138BB">
    <w:name w:val="D6F7F90557F3428A83FDE4281F6138BB"/>
    <w:rsid w:val="00846DDA"/>
  </w:style>
  <w:style w:type="paragraph" w:customStyle="1" w:styleId="B7654AC4087E4E0E946A8DD4C21E59A6">
    <w:name w:val="B7654AC4087E4E0E946A8DD4C21E59A6"/>
    <w:rsid w:val="00846DDA"/>
  </w:style>
  <w:style w:type="paragraph" w:customStyle="1" w:styleId="613B6838E5714A50A194B1E66DBCE242">
    <w:name w:val="613B6838E5714A50A194B1E66DBCE242"/>
    <w:rsid w:val="00846DDA"/>
  </w:style>
  <w:style w:type="paragraph" w:customStyle="1" w:styleId="E94B630441554CD1B5A2ACD1A963D478">
    <w:name w:val="E94B630441554CD1B5A2ACD1A963D478"/>
    <w:rsid w:val="00846DDA"/>
  </w:style>
  <w:style w:type="paragraph" w:customStyle="1" w:styleId="545332F9B41642A8BBCC22E045942704">
    <w:name w:val="545332F9B41642A8BBCC22E045942704"/>
    <w:rsid w:val="00846D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6E663-9101-4ACF-BEFD-8A18FA4DF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2115</Words>
  <Characters>12057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IX Ovr-710/99-9</vt:lpstr>
    </vt:vector>
  </TitlesOfParts>
  <Company>MINISTARSTVO PRAVOSUĐA RH</Company>
  <LinksUpToDate>false</LinksUpToDate>
  <CharactersWithSpaces>14144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IX Ovr-710/99-9</dc:title>
  <dc:creator>--</dc:creator>
  <cp:lastModifiedBy>Gordana Prka</cp:lastModifiedBy>
  <cp:revision>8</cp:revision>
  <cp:lastPrinted>2016-12-22T08:54:00Z</cp:lastPrinted>
  <dcterms:created xsi:type="dcterms:W3CDTF">2016-12-16T08:44:00Z</dcterms:created>
  <dcterms:modified xsi:type="dcterms:W3CDTF">2016-12-22T08:58:00Z</dcterms:modified>
</cp:coreProperties>
</file>